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403" w:rsidRDefault="004270BF" w:rsidP="00B94587">
      <w:pPr>
        <w:pStyle w:val="Title"/>
      </w:pPr>
      <w:r>
        <w:t>George Berkeley [1685-1753]</w:t>
      </w:r>
    </w:p>
    <w:p w:rsidR="004270BF" w:rsidRDefault="004270BF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Born near </w:t>
      </w:r>
      <w:proofErr w:type="spellStart"/>
      <w:r>
        <w:rPr>
          <w:rFonts w:ascii="Arial" w:hAnsi="Arial" w:cs="Arial"/>
          <w:sz w:val="24"/>
          <w:szCs w:val="24"/>
        </w:rPr>
        <w:t>Kilkenny</w:t>
      </w:r>
      <w:proofErr w:type="spellEnd"/>
      <w:r>
        <w:rPr>
          <w:rFonts w:ascii="Arial" w:hAnsi="Arial" w:cs="Arial"/>
          <w:sz w:val="24"/>
          <w:szCs w:val="24"/>
        </w:rPr>
        <w:t xml:space="preserve"> in Ireland on 12</w:t>
      </w:r>
      <w:r w:rsidRPr="004270BF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March 1685 of English descent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  <w:r w:rsidR="00AE09DC">
        <w:rPr>
          <w:rFonts w:ascii="Arial" w:hAnsi="Arial" w:cs="Arial"/>
          <w:sz w:val="24"/>
          <w:szCs w:val="24"/>
        </w:rPr>
        <w:t>His grandfather</w:t>
      </w:r>
      <w:r w:rsidR="00B94587">
        <w:rPr>
          <w:rFonts w:ascii="Arial" w:hAnsi="Arial" w:cs="Arial"/>
          <w:sz w:val="24"/>
          <w:szCs w:val="24"/>
        </w:rPr>
        <w:t>,</w:t>
      </w:r>
      <w:r w:rsidR="00746DA3">
        <w:rPr>
          <w:rFonts w:ascii="Arial" w:hAnsi="Arial" w:cs="Arial"/>
          <w:sz w:val="24"/>
          <w:szCs w:val="24"/>
        </w:rPr>
        <w:t xml:space="preserve"> </w:t>
      </w:r>
      <w:r w:rsidR="00AE09DC">
        <w:rPr>
          <w:rFonts w:ascii="Arial" w:hAnsi="Arial" w:cs="Arial"/>
          <w:sz w:val="24"/>
          <w:szCs w:val="24"/>
        </w:rPr>
        <w:t>who had some connection with Lord Berkeley of Stratton</w:t>
      </w:r>
      <w:r w:rsidR="00B94587">
        <w:rPr>
          <w:rFonts w:ascii="Arial" w:hAnsi="Arial" w:cs="Arial"/>
          <w:sz w:val="24"/>
          <w:szCs w:val="24"/>
        </w:rPr>
        <w:t>,</w:t>
      </w:r>
      <w:r w:rsidR="00746DA3">
        <w:rPr>
          <w:rFonts w:ascii="Arial" w:hAnsi="Arial" w:cs="Arial"/>
          <w:sz w:val="24"/>
          <w:szCs w:val="24"/>
        </w:rPr>
        <w:t xml:space="preserve"> </w:t>
      </w:r>
      <w:r w:rsidR="00AE09DC">
        <w:rPr>
          <w:rFonts w:ascii="Arial" w:hAnsi="Arial" w:cs="Arial"/>
          <w:sz w:val="24"/>
          <w:szCs w:val="24"/>
        </w:rPr>
        <w:t>had gone over to Ireland after the Restoration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AE09DC">
        <w:rPr>
          <w:rFonts w:ascii="Arial" w:hAnsi="Arial" w:cs="Arial"/>
          <w:sz w:val="24"/>
          <w:szCs w:val="24"/>
        </w:rPr>
        <w:t>His father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AE09DC">
        <w:rPr>
          <w:rFonts w:ascii="Arial" w:hAnsi="Arial" w:cs="Arial"/>
          <w:sz w:val="24"/>
          <w:szCs w:val="24"/>
        </w:rPr>
        <w:t>who may have been born in England</w:t>
      </w:r>
      <w:r w:rsidR="00B94587">
        <w:rPr>
          <w:rFonts w:ascii="Arial" w:hAnsi="Arial" w:cs="Arial"/>
          <w:sz w:val="24"/>
          <w:szCs w:val="24"/>
        </w:rPr>
        <w:t>,</w:t>
      </w:r>
      <w:r w:rsidR="00746DA3">
        <w:rPr>
          <w:rFonts w:ascii="Arial" w:hAnsi="Arial" w:cs="Arial"/>
          <w:sz w:val="24"/>
          <w:szCs w:val="24"/>
        </w:rPr>
        <w:t xml:space="preserve"> </w:t>
      </w:r>
      <w:r w:rsidR="00AE09DC">
        <w:rPr>
          <w:rFonts w:ascii="Arial" w:hAnsi="Arial" w:cs="Arial"/>
          <w:sz w:val="24"/>
          <w:szCs w:val="24"/>
        </w:rPr>
        <w:t>was a respectable gentleman farmer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AE09DC">
        <w:rPr>
          <w:rFonts w:ascii="Arial" w:hAnsi="Arial" w:cs="Arial"/>
          <w:sz w:val="24"/>
          <w:szCs w:val="24"/>
        </w:rPr>
        <w:t>of some wealth who was a revenue collector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AE09DC" w:rsidRDefault="00AE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Berkeley’s mother seems to have been the daughter of a Dublin brewer and was a great-aunt of General Wolfe of Quebec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family circumstances were such that George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who was the eldest of six brothers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as well </w:t>
      </w:r>
      <w:r w:rsidR="00746DA3">
        <w:rPr>
          <w:rFonts w:ascii="Arial" w:hAnsi="Arial" w:cs="Arial"/>
          <w:sz w:val="24"/>
          <w:szCs w:val="24"/>
        </w:rPr>
        <w:t xml:space="preserve">as the </w:t>
      </w:r>
      <w:proofErr w:type="gramStart"/>
      <w:r w:rsidR="00746DA3">
        <w:rPr>
          <w:rFonts w:ascii="Arial" w:hAnsi="Arial" w:cs="Arial"/>
          <w:sz w:val="24"/>
          <w:szCs w:val="24"/>
        </w:rPr>
        <w:t>others</w:t>
      </w:r>
      <w:proofErr w:type="gramEnd"/>
      <w:r w:rsidR="00746DA3">
        <w:rPr>
          <w:rFonts w:ascii="Arial" w:hAnsi="Arial" w:cs="Arial"/>
          <w:sz w:val="24"/>
          <w:szCs w:val="24"/>
        </w:rPr>
        <w:t xml:space="preserve"> had a University </w:t>
      </w:r>
      <w:r>
        <w:rPr>
          <w:rFonts w:ascii="Arial" w:hAnsi="Arial" w:cs="Arial"/>
          <w:sz w:val="24"/>
          <w:szCs w:val="24"/>
        </w:rPr>
        <w:t>education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AE09DC" w:rsidRDefault="00AE09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George went from </w:t>
      </w:r>
      <w:proofErr w:type="spellStart"/>
      <w:r>
        <w:rPr>
          <w:rFonts w:ascii="Arial" w:hAnsi="Arial" w:cs="Arial"/>
          <w:sz w:val="24"/>
          <w:szCs w:val="24"/>
        </w:rPr>
        <w:t>Kilkenny</w:t>
      </w:r>
      <w:proofErr w:type="spellEnd"/>
      <w:r>
        <w:rPr>
          <w:rFonts w:ascii="Arial" w:hAnsi="Arial" w:cs="Arial"/>
          <w:sz w:val="24"/>
          <w:szCs w:val="24"/>
        </w:rPr>
        <w:t xml:space="preserve"> College to Trinity College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Dublin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study languages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mathematics and philosophy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Graduated in 1704</w:t>
      </w:r>
      <w:r w:rsidR="00746DA3">
        <w:rPr>
          <w:rFonts w:ascii="Arial" w:hAnsi="Arial" w:cs="Arial"/>
          <w:sz w:val="24"/>
          <w:szCs w:val="24"/>
        </w:rPr>
        <w:t xml:space="preserve">, Fellow of Trinity in </w:t>
      </w:r>
      <w:proofErr w:type="gramStart"/>
      <w:r w:rsidR="00746DA3">
        <w:rPr>
          <w:rFonts w:ascii="Arial" w:hAnsi="Arial" w:cs="Arial"/>
          <w:sz w:val="24"/>
          <w:szCs w:val="24"/>
        </w:rPr>
        <w:t>170</w:t>
      </w:r>
      <w:r w:rsidR="002A7C7C">
        <w:rPr>
          <w:rFonts w:ascii="Arial" w:hAnsi="Arial" w:cs="Arial"/>
          <w:sz w:val="24"/>
          <w:szCs w:val="24"/>
        </w:rPr>
        <w:t>7</w:t>
      </w:r>
      <w:r w:rsidR="00B94587">
        <w:rPr>
          <w:rFonts w:ascii="Arial" w:hAnsi="Arial" w:cs="Arial"/>
          <w:sz w:val="24"/>
          <w:szCs w:val="24"/>
        </w:rPr>
        <w:t xml:space="preserve">  </w:t>
      </w:r>
      <w:r w:rsidR="007248D9">
        <w:rPr>
          <w:rFonts w:ascii="Arial" w:hAnsi="Arial" w:cs="Arial"/>
          <w:sz w:val="24"/>
          <w:szCs w:val="24"/>
        </w:rPr>
        <w:t>Ordained</w:t>
      </w:r>
      <w:proofErr w:type="gramEnd"/>
      <w:r w:rsidR="007248D9">
        <w:rPr>
          <w:rFonts w:ascii="Arial" w:hAnsi="Arial" w:cs="Arial"/>
          <w:sz w:val="24"/>
          <w:szCs w:val="24"/>
        </w:rPr>
        <w:t xml:space="preserve"> into the Anglican Church in 1710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7248D9">
        <w:rPr>
          <w:rFonts w:ascii="Arial" w:hAnsi="Arial" w:cs="Arial"/>
          <w:sz w:val="24"/>
          <w:szCs w:val="24"/>
        </w:rPr>
        <w:t xml:space="preserve">His position on politics was broadly </w:t>
      </w:r>
      <w:proofErr w:type="gramStart"/>
      <w:r w:rsidR="007248D9">
        <w:rPr>
          <w:rFonts w:ascii="Arial" w:hAnsi="Arial" w:cs="Arial"/>
          <w:sz w:val="24"/>
          <w:szCs w:val="24"/>
        </w:rPr>
        <w:t>Liberal/Conservative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.  </w:t>
      </w:r>
      <w:r w:rsidR="007248D9">
        <w:rPr>
          <w:rFonts w:ascii="Arial" w:hAnsi="Arial" w:cs="Arial"/>
          <w:sz w:val="24"/>
          <w:szCs w:val="24"/>
        </w:rPr>
        <w:t>He spent time in London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7248D9">
        <w:rPr>
          <w:rFonts w:ascii="Arial" w:hAnsi="Arial" w:cs="Arial"/>
          <w:sz w:val="24"/>
          <w:szCs w:val="24"/>
        </w:rPr>
        <w:t>Continental Europe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7248D9">
        <w:rPr>
          <w:rFonts w:ascii="Arial" w:hAnsi="Arial" w:cs="Arial"/>
          <w:sz w:val="24"/>
          <w:szCs w:val="24"/>
        </w:rPr>
        <w:t xml:space="preserve">Bermuda and America(the New World) before returning to Ireland in 1734 and ended up Bishop of </w:t>
      </w:r>
      <w:proofErr w:type="spellStart"/>
      <w:r w:rsidR="007248D9">
        <w:rPr>
          <w:rFonts w:ascii="Arial" w:hAnsi="Arial" w:cs="Arial"/>
          <w:sz w:val="24"/>
          <w:szCs w:val="24"/>
        </w:rPr>
        <w:t>Cloyne</w:t>
      </w:r>
      <w:proofErr w:type="spellEnd"/>
      <w:r w:rsidR="002C3472">
        <w:rPr>
          <w:rFonts w:ascii="Arial" w:hAnsi="Arial" w:cs="Arial"/>
          <w:sz w:val="24"/>
          <w:szCs w:val="24"/>
        </w:rPr>
        <w:t xml:space="preserve"> </w:t>
      </w:r>
      <w:r w:rsidR="007248D9">
        <w:rPr>
          <w:rFonts w:ascii="Arial" w:hAnsi="Arial" w:cs="Arial"/>
          <w:sz w:val="24"/>
          <w:szCs w:val="24"/>
        </w:rPr>
        <w:t>(east of Cork)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7248D9">
        <w:rPr>
          <w:rFonts w:ascii="Arial" w:hAnsi="Arial" w:cs="Arial"/>
          <w:sz w:val="24"/>
          <w:szCs w:val="24"/>
        </w:rPr>
        <w:t>Died in Oxford in 1753 shortly after moving there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</w:p>
    <w:p w:rsidR="007248D9" w:rsidRDefault="00724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theory of Immaterialism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for which he is best known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dates from his early years in Dublin</w:t>
      </w:r>
      <w:r w:rsidR="00746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(around the time of the Act of Union between Ireland and England)</w:t>
      </w:r>
    </w:p>
    <w:p w:rsidR="007248D9" w:rsidRDefault="007248D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talk will focus on Berkeley’s key doctrine of Immaterialism as expressed in his main work [A Treatise concerning the Principles of Human Knowledge</w:t>
      </w:r>
      <w:r w:rsidR="00746DA3">
        <w:rPr>
          <w:rFonts w:ascii="Arial" w:hAnsi="Arial" w:cs="Arial"/>
          <w:sz w:val="24"/>
          <w:szCs w:val="24"/>
        </w:rPr>
        <w:t xml:space="preserve"> </w:t>
      </w:r>
      <w:r w:rsidR="00BF53E4">
        <w:rPr>
          <w:rFonts w:ascii="Arial" w:hAnsi="Arial" w:cs="Arial"/>
          <w:sz w:val="24"/>
          <w:szCs w:val="24"/>
        </w:rPr>
        <w:t>(Dublin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BF53E4">
        <w:rPr>
          <w:rFonts w:ascii="Arial" w:hAnsi="Arial" w:cs="Arial"/>
          <w:sz w:val="24"/>
          <w:szCs w:val="24"/>
        </w:rPr>
        <w:t>1710)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BF53E4">
        <w:rPr>
          <w:rFonts w:ascii="Arial" w:hAnsi="Arial" w:cs="Arial"/>
          <w:sz w:val="24"/>
          <w:szCs w:val="24"/>
        </w:rPr>
        <w:t>and consider the questions it raises for our time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BF53E4">
        <w:rPr>
          <w:rFonts w:ascii="Arial" w:hAnsi="Arial" w:cs="Arial"/>
          <w:sz w:val="24"/>
          <w:szCs w:val="24"/>
        </w:rPr>
        <w:t>of the nature of God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BF53E4">
        <w:rPr>
          <w:rFonts w:ascii="Arial" w:hAnsi="Arial" w:cs="Arial"/>
          <w:sz w:val="24"/>
          <w:szCs w:val="24"/>
        </w:rPr>
        <w:t>Perception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BF53E4">
        <w:rPr>
          <w:rFonts w:ascii="Arial" w:hAnsi="Arial" w:cs="Arial"/>
          <w:sz w:val="24"/>
          <w:szCs w:val="24"/>
        </w:rPr>
        <w:t>and Knowledge of other minds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BF53E4" w:rsidRDefault="00BF5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Prior to this work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on graduation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Berkeley’s notebooks recorded the ‘amazing truth’</w:t>
      </w:r>
      <w:r w:rsidR="00746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as he saw it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that:</w:t>
      </w:r>
    </w:p>
    <w:p w:rsidR="00BF53E4" w:rsidRDefault="00BF5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NOTHING BUT…CONSCIOUS THINGS DO EXIST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- Berkeley prepared the way for this truth as he perceived it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THAT THERE IS NO REALITY OTHER THAN MINDS in his ‘Essay towards a New Theory of </w:t>
      </w:r>
      <w:proofErr w:type="gramStart"/>
      <w:r>
        <w:rPr>
          <w:rFonts w:ascii="Arial" w:hAnsi="Arial" w:cs="Arial"/>
          <w:sz w:val="24"/>
          <w:szCs w:val="24"/>
        </w:rPr>
        <w:t>Vision’(</w:t>
      </w:r>
      <w:proofErr w:type="gramEnd"/>
      <w:r>
        <w:rPr>
          <w:rFonts w:ascii="Arial" w:hAnsi="Arial" w:cs="Arial"/>
          <w:sz w:val="24"/>
          <w:szCs w:val="24"/>
        </w:rPr>
        <w:t>1709)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and made explicit in the Principles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BF53E4" w:rsidRDefault="00BF53E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doctrine of Immaterialism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723AEC">
        <w:rPr>
          <w:rFonts w:ascii="Arial" w:hAnsi="Arial" w:cs="Arial"/>
          <w:sz w:val="24"/>
          <w:szCs w:val="24"/>
        </w:rPr>
        <w:t xml:space="preserve">ALL THAT EXISTS ARE FINITE MINDS OR </w:t>
      </w:r>
      <w:proofErr w:type="gramStart"/>
      <w:r w:rsidR="00723AEC">
        <w:rPr>
          <w:rFonts w:ascii="Arial" w:hAnsi="Arial" w:cs="Arial"/>
          <w:sz w:val="24"/>
          <w:szCs w:val="24"/>
        </w:rPr>
        <w:t>SPIRITS(</w:t>
      </w:r>
      <w:proofErr w:type="gramEnd"/>
      <w:r w:rsidR="00723AEC">
        <w:rPr>
          <w:rFonts w:ascii="Arial" w:hAnsi="Arial" w:cs="Arial"/>
          <w:sz w:val="24"/>
          <w:szCs w:val="24"/>
        </w:rPr>
        <w:t>such as ourselves as individuals)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723AEC">
        <w:rPr>
          <w:rFonts w:ascii="Arial" w:hAnsi="Arial" w:cs="Arial"/>
          <w:sz w:val="24"/>
          <w:szCs w:val="24"/>
        </w:rPr>
        <w:t>OUR IDEAS OR PERCEPTIONS AND SENSATIONS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723AEC">
        <w:rPr>
          <w:rFonts w:ascii="Arial" w:hAnsi="Arial" w:cs="Arial"/>
          <w:sz w:val="24"/>
          <w:szCs w:val="24"/>
        </w:rPr>
        <w:t>(Berkeley is what I call an elusive empiricist) and the conjunction of these three concepts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723AEC">
        <w:rPr>
          <w:rFonts w:ascii="Arial" w:hAnsi="Arial" w:cs="Arial"/>
          <w:sz w:val="24"/>
          <w:szCs w:val="24"/>
        </w:rPr>
        <w:t>namely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 w:rsidR="00723AEC">
        <w:rPr>
          <w:rFonts w:ascii="Arial" w:hAnsi="Arial" w:cs="Arial"/>
          <w:sz w:val="24"/>
          <w:szCs w:val="24"/>
        </w:rPr>
        <w:t xml:space="preserve"> of</w:t>
      </w:r>
      <w:proofErr w:type="gramEnd"/>
      <w:r w:rsidR="00723AEC">
        <w:rPr>
          <w:rFonts w:ascii="Arial" w:hAnsi="Arial" w:cs="Arial"/>
          <w:sz w:val="24"/>
          <w:szCs w:val="24"/>
        </w:rPr>
        <w:t xml:space="preserve"> ideas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723AEC">
        <w:rPr>
          <w:rFonts w:ascii="Arial" w:hAnsi="Arial" w:cs="Arial"/>
          <w:sz w:val="24"/>
          <w:szCs w:val="24"/>
        </w:rPr>
        <w:t>perceptions and sensations seem to be used interchangeably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723AEC" w:rsidRDefault="0072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conclusion is that THERE IS NO PURELY MATERIAL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 MIND-INDEPENDENT REALITY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723AEC" w:rsidRDefault="0072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Background to his approach</w:t>
      </w:r>
      <w:r w:rsidR="00746DA3">
        <w:rPr>
          <w:rFonts w:ascii="Arial" w:hAnsi="Arial" w:cs="Arial"/>
          <w:sz w:val="24"/>
          <w:szCs w:val="24"/>
        </w:rPr>
        <w:t>:</w:t>
      </w:r>
      <w:r w:rsidR="00B94587">
        <w:rPr>
          <w:rFonts w:ascii="Arial" w:hAnsi="Arial" w:cs="Arial"/>
          <w:sz w:val="24"/>
          <w:szCs w:val="24"/>
        </w:rPr>
        <w:t xml:space="preserve">  </w:t>
      </w:r>
    </w:p>
    <w:p w:rsidR="008951B8" w:rsidRDefault="00723A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Berkeley starts by saying that philosophical speculation and reflection seem to lead to ‘a forlorn scepticism’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C15AC9">
        <w:rPr>
          <w:rFonts w:ascii="Arial" w:hAnsi="Arial" w:cs="Arial"/>
          <w:sz w:val="24"/>
          <w:szCs w:val="24"/>
        </w:rPr>
        <w:t>about questions which to untroubled common sense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C15AC9">
        <w:rPr>
          <w:rFonts w:ascii="Arial" w:hAnsi="Arial" w:cs="Arial"/>
          <w:sz w:val="24"/>
          <w:szCs w:val="24"/>
        </w:rPr>
        <w:t>seem completely comprehensible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C15AC9">
        <w:rPr>
          <w:rFonts w:ascii="Arial" w:hAnsi="Arial" w:cs="Arial"/>
          <w:sz w:val="24"/>
          <w:szCs w:val="24"/>
        </w:rPr>
        <w:t>straightforward and unproblematic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C15AC9">
        <w:rPr>
          <w:rFonts w:ascii="Arial" w:hAnsi="Arial" w:cs="Arial"/>
          <w:sz w:val="24"/>
          <w:szCs w:val="24"/>
        </w:rPr>
        <w:t xml:space="preserve">There is a recurring concern with SCEPTICISM in the Principles and the Three Dialogues between </w:t>
      </w:r>
      <w:proofErr w:type="spellStart"/>
      <w:r w:rsidR="00C15AC9">
        <w:rPr>
          <w:rFonts w:ascii="Arial" w:hAnsi="Arial" w:cs="Arial"/>
          <w:sz w:val="24"/>
          <w:szCs w:val="24"/>
        </w:rPr>
        <w:t>Hylas</w:t>
      </w:r>
      <w:proofErr w:type="spellEnd"/>
      <w:r w:rsidR="00C15AC9">
        <w:rPr>
          <w:rFonts w:ascii="Arial" w:hAnsi="Arial" w:cs="Arial"/>
          <w:sz w:val="24"/>
          <w:szCs w:val="24"/>
        </w:rPr>
        <w:t xml:space="preserve"> and </w:t>
      </w:r>
      <w:proofErr w:type="spellStart"/>
      <w:proofErr w:type="gramStart"/>
      <w:r w:rsidR="00C15AC9">
        <w:rPr>
          <w:rFonts w:ascii="Arial" w:hAnsi="Arial" w:cs="Arial"/>
          <w:sz w:val="24"/>
          <w:szCs w:val="24"/>
        </w:rPr>
        <w:t>Philonous</w:t>
      </w:r>
      <w:proofErr w:type="spellEnd"/>
      <w:r w:rsidR="00C15AC9">
        <w:rPr>
          <w:rFonts w:ascii="Arial" w:hAnsi="Arial" w:cs="Arial"/>
          <w:sz w:val="24"/>
          <w:szCs w:val="24"/>
        </w:rPr>
        <w:t>(</w:t>
      </w:r>
      <w:proofErr w:type="gramEnd"/>
      <w:r w:rsidR="00C15AC9">
        <w:rPr>
          <w:rFonts w:ascii="Arial" w:hAnsi="Arial" w:cs="Arial"/>
          <w:sz w:val="24"/>
          <w:szCs w:val="24"/>
        </w:rPr>
        <w:t>1713)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C15AC9">
        <w:rPr>
          <w:rFonts w:ascii="Arial" w:hAnsi="Arial" w:cs="Arial"/>
          <w:sz w:val="24"/>
          <w:szCs w:val="24"/>
        </w:rPr>
        <w:t>Historically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C15AC9">
        <w:rPr>
          <w:rFonts w:ascii="Arial" w:hAnsi="Arial" w:cs="Arial"/>
          <w:sz w:val="24"/>
          <w:szCs w:val="24"/>
        </w:rPr>
        <w:t>to this point</w:t>
      </w:r>
      <w:r w:rsidR="00746DA3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C15AC9">
        <w:rPr>
          <w:rFonts w:ascii="Arial" w:hAnsi="Arial" w:cs="Arial"/>
          <w:sz w:val="24"/>
          <w:szCs w:val="24"/>
        </w:rPr>
        <w:t>sceptical</w:t>
      </w:r>
      <w:proofErr w:type="spellEnd"/>
      <w:r w:rsidR="00C15AC9">
        <w:rPr>
          <w:rFonts w:ascii="Arial" w:hAnsi="Arial" w:cs="Arial"/>
          <w:sz w:val="24"/>
          <w:szCs w:val="24"/>
        </w:rPr>
        <w:t xml:space="preserve"> doubts about our ability to come to an understanding of reality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C15AC9">
        <w:rPr>
          <w:rFonts w:ascii="Arial" w:hAnsi="Arial" w:cs="Arial"/>
          <w:sz w:val="24"/>
          <w:szCs w:val="24"/>
        </w:rPr>
        <w:t>or acquire knowledge of the true nature of things had been a dominant feature of European Philosophy ever since the mid-16</w:t>
      </w:r>
      <w:r w:rsidR="00C15AC9" w:rsidRPr="00C15AC9">
        <w:rPr>
          <w:rFonts w:ascii="Arial" w:hAnsi="Arial" w:cs="Arial"/>
          <w:sz w:val="24"/>
          <w:szCs w:val="24"/>
          <w:vertAlign w:val="superscript"/>
        </w:rPr>
        <w:t>th</w:t>
      </w:r>
      <w:r w:rsidR="00C15AC9">
        <w:rPr>
          <w:rFonts w:ascii="Arial" w:hAnsi="Arial" w:cs="Arial"/>
          <w:sz w:val="24"/>
          <w:szCs w:val="24"/>
        </w:rPr>
        <w:t xml:space="preserve"> Century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F429D0">
        <w:rPr>
          <w:rFonts w:ascii="Arial" w:hAnsi="Arial" w:cs="Arial"/>
          <w:sz w:val="24"/>
          <w:szCs w:val="24"/>
        </w:rPr>
        <w:t xml:space="preserve">According to the </w:t>
      </w:r>
      <w:proofErr w:type="gramStart"/>
      <w:r w:rsidR="00F429D0">
        <w:rPr>
          <w:rFonts w:ascii="Arial" w:hAnsi="Arial" w:cs="Arial"/>
          <w:sz w:val="24"/>
          <w:szCs w:val="24"/>
        </w:rPr>
        <w:t>Greeks(</w:t>
      </w:r>
      <w:proofErr w:type="spellStart"/>
      <w:proofErr w:type="gramEnd"/>
      <w:r w:rsidR="00F429D0">
        <w:rPr>
          <w:rFonts w:ascii="Arial" w:hAnsi="Arial" w:cs="Arial"/>
          <w:sz w:val="24"/>
          <w:szCs w:val="24"/>
        </w:rPr>
        <w:t>Sextus</w:t>
      </w:r>
      <w:proofErr w:type="spellEnd"/>
      <w:r w:rsidR="00F429D0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F429D0">
        <w:rPr>
          <w:rFonts w:ascii="Arial" w:hAnsi="Arial" w:cs="Arial"/>
          <w:sz w:val="24"/>
          <w:szCs w:val="24"/>
        </w:rPr>
        <w:t>Empiricus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 w:rsidR="00F429D0">
        <w:rPr>
          <w:rFonts w:ascii="Arial" w:hAnsi="Arial" w:cs="Arial"/>
          <w:sz w:val="24"/>
          <w:szCs w:val="24"/>
        </w:rPr>
        <w:t>a Hellenic writer of AD200)’our sense faculties and reason restrict us to APPEARANCES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F429D0">
        <w:rPr>
          <w:rFonts w:ascii="Arial" w:hAnsi="Arial" w:cs="Arial"/>
          <w:sz w:val="24"/>
          <w:szCs w:val="24"/>
        </w:rPr>
        <w:t>and are not such as to enable us to discover and have true knowledge about realities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F429D0">
        <w:rPr>
          <w:rFonts w:ascii="Arial" w:hAnsi="Arial" w:cs="Arial"/>
          <w:sz w:val="24"/>
          <w:szCs w:val="24"/>
        </w:rPr>
        <w:t xml:space="preserve">To avoid </w:t>
      </w:r>
      <w:proofErr w:type="spellStart"/>
      <w:r w:rsidR="00F429D0">
        <w:rPr>
          <w:rFonts w:ascii="Arial" w:hAnsi="Arial" w:cs="Arial"/>
          <w:sz w:val="24"/>
          <w:szCs w:val="24"/>
        </w:rPr>
        <w:t>s</w:t>
      </w:r>
      <w:r w:rsidR="00746DA3">
        <w:rPr>
          <w:rFonts w:ascii="Arial" w:hAnsi="Arial" w:cs="Arial"/>
          <w:sz w:val="24"/>
          <w:szCs w:val="24"/>
        </w:rPr>
        <w:t>c</w:t>
      </w:r>
      <w:r w:rsidR="00F429D0">
        <w:rPr>
          <w:rFonts w:ascii="Arial" w:hAnsi="Arial" w:cs="Arial"/>
          <w:sz w:val="24"/>
          <w:szCs w:val="24"/>
        </w:rPr>
        <w:t>epticism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 w:rsidR="00F429D0">
        <w:rPr>
          <w:rFonts w:ascii="Arial" w:hAnsi="Arial" w:cs="Arial"/>
          <w:sz w:val="24"/>
          <w:szCs w:val="24"/>
        </w:rPr>
        <w:t>philosophers had to accept the arguments and reject all claims to knowledge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F429D0">
        <w:rPr>
          <w:rFonts w:ascii="Arial" w:hAnsi="Arial" w:cs="Arial"/>
          <w:sz w:val="24"/>
          <w:szCs w:val="24"/>
        </w:rPr>
        <w:t>(Do Appearances constitute a form of knowledge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F429D0">
        <w:rPr>
          <w:rFonts w:ascii="Arial" w:hAnsi="Arial" w:cs="Arial"/>
          <w:sz w:val="24"/>
          <w:szCs w:val="24"/>
        </w:rPr>
        <w:t xml:space="preserve">which may or may not be a form of reality?)Berkeley </w:t>
      </w:r>
      <w:r w:rsidR="00746DA3">
        <w:rPr>
          <w:rFonts w:ascii="Arial" w:hAnsi="Arial" w:cs="Arial"/>
          <w:sz w:val="24"/>
          <w:szCs w:val="24"/>
        </w:rPr>
        <w:t>therefore attempted to e</w:t>
      </w:r>
      <w:r w:rsidR="008951B8">
        <w:rPr>
          <w:rFonts w:ascii="Arial" w:hAnsi="Arial" w:cs="Arial"/>
          <w:sz w:val="24"/>
          <w:szCs w:val="24"/>
        </w:rPr>
        <w:t xml:space="preserve">stablish the correct principles of knowledge and thus remove doubts about the limitations the </w:t>
      </w:r>
      <w:proofErr w:type="spellStart"/>
      <w:r w:rsidR="008951B8">
        <w:rPr>
          <w:rFonts w:ascii="Arial" w:hAnsi="Arial" w:cs="Arial"/>
          <w:sz w:val="24"/>
          <w:szCs w:val="24"/>
        </w:rPr>
        <w:t>sceptics</w:t>
      </w:r>
      <w:proofErr w:type="spellEnd"/>
      <w:r w:rsidR="008951B8">
        <w:rPr>
          <w:rFonts w:ascii="Arial" w:hAnsi="Arial" w:cs="Arial"/>
          <w:sz w:val="24"/>
          <w:szCs w:val="24"/>
        </w:rPr>
        <w:t xml:space="preserve"> would impose on our faculties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8951B8" w:rsidRDefault="008951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Berkeley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two principles have brought about DOUBT and UNCERTAINTY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namely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(1) The doctrine of ABSTRACTION- ‘the opinion that the mind has a power of framing abstract ideas or notions of things’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(2) the doctrine of MATERIALISM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according</w:t>
      </w:r>
      <w:proofErr w:type="gramEnd"/>
      <w:r>
        <w:rPr>
          <w:rFonts w:ascii="Arial" w:hAnsi="Arial" w:cs="Arial"/>
          <w:sz w:val="24"/>
          <w:szCs w:val="24"/>
        </w:rPr>
        <w:t xml:space="preserve"> to Berkeley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- which is the belief that ‘SENSIBLE OBJECTS’-the things we perceive by our senses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such as houses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mountains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rivers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have an existence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distinct from their being perceived by the understanding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A919F1" w:rsidRDefault="00746D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Hence ABSTRACTIONISM </w:t>
      </w:r>
      <w:r w:rsidR="008951B8">
        <w:rPr>
          <w:rFonts w:ascii="Arial" w:hAnsi="Arial" w:cs="Arial"/>
          <w:sz w:val="24"/>
          <w:szCs w:val="24"/>
        </w:rPr>
        <w:t>and MATERIALISM are connected for Berkeley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8951B8">
        <w:rPr>
          <w:rFonts w:ascii="Arial" w:hAnsi="Arial" w:cs="Arial"/>
          <w:sz w:val="24"/>
          <w:szCs w:val="24"/>
        </w:rPr>
        <w:t xml:space="preserve">Materialism </w:t>
      </w:r>
      <w:r w:rsidR="00A919F1">
        <w:rPr>
          <w:rFonts w:ascii="Arial" w:hAnsi="Arial" w:cs="Arial"/>
          <w:sz w:val="24"/>
          <w:szCs w:val="24"/>
        </w:rPr>
        <w:t>depends on the doctrine of ABSTRACT IDEAS-which are a source of error in knowledge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A919F1">
        <w:rPr>
          <w:rFonts w:ascii="Arial" w:hAnsi="Arial" w:cs="Arial"/>
          <w:sz w:val="24"/>
          <w:szCs w:val="24"/>
        </w:rPr>
        <w:t>Berkeley spends most of the Introduction to the Principles</w:t>
      </w:r>
      <w:r>
        <w:rPr>
          <w:rFonts w:ascii="Arial" w:hAnsi="Arial" w:cs="Arial"/>
          <w:sz w:val="24"/>
          <w:szCs w:val="24"/>
        </w:rPr>
        <w:t xml:space="preserve">, </w:t>
      </w:r>
      <w:r w:rsidR="00A919F1">
        <w:rPr>
          <w:rFonts w:ascii="Arial" w:hAnsi="Arial" w:cs="Arial"/>
          <w:sz w:val="24"/>
          <w:szCs w:val="24"/>
        </w:rPr>
        <w:t>in arguing against the doctrine of Abstraction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919F1">
        <w:rPr>
          <w:rFonts w:ascii="Arial" w:hAnsi="Arial" w:cs="Arial"/>
          <w:sz w:val="24"/>
          <w:szCs w:val="24"/>
        </w:rPr>
        <w:t>The first 84 sections of the Principles and the Dialogues</w:t>
      </w:r>
      <w:r>
        <w:rPr>
          <w:rFonts w:ascii="Arial" w:hAnsi="Arial" w:cs="Arial"/>
          <w:sz w:val="24"/>
          <w:szCs w:val="24"/>
        </w:rPr>
        <w:t xml:space="preserve">, </w:t>
      </w:r>
      <w:r w:rsidR="00A919F1">
        <w:rPr>
          <w:rFonts w:ascii="Arial" w:hAnsi="Arial" w:cs="Arial"/>
          <w:sz w:val="24"/>
          <w:szCs w:val="24"/>
        </w:rPr>
        <w:t>arguing against Materialism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  <w:r w:rsidR="00A919F1">
        <w:rPr>
          <w:rFonts w:ascii="Arial" w:hAnsi="Arial" w:cs="Arial"/>
          <w:sz w:val="24"/>
          <w:szCs w:val="24"/>
        </w:rPr>
        <w:t xml:space="preserve">The remaining sections of the Principles and the closing speeches of the Third Dialogue explain how the rejection of these two false principles leads to freedom from </w:t>
      </w:r>
      <w:proofErr w:type="spellStart"/>
      <w:r w:rsidR="00A919F1">
        <w:rPr>
          <w:rFonts w:ascii="Arial" w:hAnsi="Arial" w:cs="Arial"/>
          <w:sz w:val="24"/>
          <w:szCs w:val="24"/>
        </w:rPr>
        <w:t>Scepticism</w:t>
      </w:r>
      <w:proofErr w:type="spellEnd"/>
      <w:r w:rsidR="00A919F1">
        <w:rPr>
          <w:rFonts w:ascii="Arial" w:hAnsi="Arial" w:cs="Arial"/>
          <w:sz w:val="24"/>
          <w:szCs w:val="24"/>
        </w:rPr>
        <w:t xml:space="preserve"> and beneficial consequences for knowledge and understanding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F50434" w:rsidRDefault="00A919F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is a bit of a Cartesian and Phenomenologist in that he claimed that TO BE IS TO BE PERCEIVED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and</w:t>
      </w:r>
      <w:proofErr w:type="gramEnd"/>
      <w:r>
        <w:rPr>
          <w:rFonts w:ascii="Arial" w:hAnsi="Arial" w:cs="Arial"/>
          <w:sz w:val="24"/>
          <w:szCs w:val="24"/>
        </w:rPr>
        <w:t xml:space="preserve"> thus that the Universe is essentially mental rather than material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He can also be regarded as a SUBJECTIVE IDEALIST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F50434">
        <w:rPr>
          <w:rFonts w:ascii="Arial" w:hAnsi="Arial" w:cs="Arial"/>
          <w:sz w:val="24"/>
          <w:szCs w:val="24"/>
        </w:rPr>
        <w:t>’The Universe is physical whether we perceive it or not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F50434">
        <w:rPr>
          <w:rFonts w:ascii="Arial" w:hAnsi="Arial" w:cs="Arial"/>
          <w:sz w:val="24"/>
          <w:szCs w:val="24"/>
        </w:rPr>
        <w:t>Berkeley is careful here to suggest that ‘TO BE IS TO BE PERCEIVED’</w:t>
      </w:r>
      <w:r w:rsidR="00746DA3">
        <w:rPr>
          <w:rFonts w:ascii="Arial" w:hAnsi="Arial" w:cs="Arial"/>
          <w:sz w:val="24"/>
          <w:szCs w:val="24"/>
        </w:rPr>
        <w:t xml:space="preserve"> </w:t>
      </w:r>
      <w:r w:rsidR="00F50434">
        <w:rPr>
          <w:rFonts w:ascii="Arial" w:hAnsi="Arial" w:cs="Arial"/>
          <w:sz w:val="24"/>
          <w:szCs w:val="24"/>
        </w:rPr>
        <w:t>does not mean that NOTHING EXISTS BEYOND OUR PERCEPTIONS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F50434">
        <w:rPr>
          <w:rFonts w:ascii="Arial" w:hAnsi="Arial" w:cs="Arial"/>
          <w:sz w:val="24"/>
          <w:szCs w:val="24"/>
        </w:rPr>
        <w:t>FOR GOD PERCEIVES ALL THINGS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F50434">
        <w:rPr>
          <w:rFonts w:ascii="Arial" w:hAnsi="Arial" w:cs="Arial"/>
          <w:sz w:val="24"/>
          <w:szCs w:val="24"/>
        </w:rPr>
        <w:t>GOD THEREBY SUSTAINS EVERYTHING IN EXISTENCE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F50434">
        <w:rPr>
          <w:rFonts w:ascii="Arial" w:hAnsi="Arial" w:cs="Arial"/>
          <w:sz w:val="24"/>
          <w:szCs w:val="24"/>
        </w:rPr>
        <w:t>One would have to engage in</w:t>
      </w:r>
      <w:r w:rsidR="002A7C7C">
        <w:rPr>
          <w:rFonts w:ascii="Arial" w:hAnsi="Arial" w:cs="Arial"/>
          <w:sz w:val="24"/>
          <w:szCs w:val="24"/>
        </w:rPr>
        <w:t xml:space="preserve"> a</w:t>
      </w:r>
      <w:r w:rsidR="00F50434">
        <w:rPr>
          <w:rFonts w:ascii="Arial" w:hAnsi="Arial" w:cs="Arial"/>
          <w:sz w:val="24"/>
          <w:szCs w:val="24"/>
        </w:rPr>
        <w:t xml:space="preserve"> form of speculative materialism to explain how that happens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F50434">
        <w:rPr>
          <w:rFonts w:ascii="Arial" w:hAnsi="Arial" w:cs="Arial"/>
          <w:sz w:val="24"/>
          <w:szCs w:val="24"/>
        </w:rPr>
        <w:t>which is a weakness in Berkeley’s argument against Materialism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91AB5" w:rsidRDefault="00F5043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Berkeley’s main motive is to correct the errors and dispel the confusions he had encountered in reading</w:t>
      </w:r>
      <w:r w:rsidR="00991AB5">
        <w:rPr>
          <w:rFonts w:ascii="Arial" w:hAnsi="Arial" w:cs="Arial"/>
          <w:sz w:val="24"/>
          <w:szCs w:val="24"/>
        </w:rPr>
        <w:t xml:space="preserve"> previous philosophers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91AB5">
        <w:rPr>
          <w:rFonts w:ascii="Arial" w:hAnsi="Arial" w:cs="Arial"/>
          <w:sz w:val="24"/>
          <w:szCs w:val="24"/>
        </w:rPr>
        <w:t>The error</w:t>
      </w:r>
      <w:r w:rsidR="00746DA3">
        <w:rPr>
          <w:rFonts w:ascii="Arial" w:hAnsi="Arial" w:cs="Arial"/>
          <w:sz w:val="24"/>
          <w:szCs w:val="24"/>
        </w:rPr>
        <w:t>s are faults in their reasoning</w:t>
      </w:r>
      <w:r w:rsidR="00991AB5">
        <w:rPr>
          <w:rFonts w:ascii="Arial" w:hAnsi="Arial" w:cs="Arial"/>
          <w:sz w:val="24"/>
          <w:szCs w:val="24"/>
        </w:rPr>
        <w:t xml:space="preserve"> and the difficulties are of their own making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91AB5">
        <w:rPr>
          <w:rFonts w:ascii="Arial" w:hAnsi="Arial" w:cs="Arial"/>
          <w:sz w:val="24"/>
          <w:szCs w:val="24"/>
        </w:rPr>
        <w:t>To quote him-‘We have first raised the dust and then complain we cannot see’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91AB5">
        <w:rPr>
          <w:rFonts w:ascii="Arial" w:hAnsi="Arial" w:cs="Arial"/>
          <w:sz w:val="24"/>
          <w:szCs w:val="24"/>
        </w:rPr>
        <w:t xml:space="preserve">Berkeley’s aim is to make a strict inquiry concerning the first principles of human </w:t>
      </w:r>
      <w:r w:rsidR="00991AB5">
        <w:rPr>
          <w:rFonts w:ascii="Arial" w:hAnsi="Arial" w:cs="Arial"/>
          <w:sz w:val="24"/>
          <w:szCs w:val="24"/>
        </w:rPr>
        <w:lastRenderedPageBreak/>
        <w:t>knowledge in order to establish what is true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991AB5">
        <w:rPr>
          <w:rFonts w:ascii="Arial" w:hAnsi="Arial" w:cs="Arial"/>
          <w:sz w:val="24"/>
          <w:szCs w:val="24"/>
        </w:rPr>
        <w:t xml:space="preserve"> and then expose the errors of principles contained in as he sees it the false principles of the doctrine of ABSTRACT IDEAS and the PRINCIPLE OF MATTER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91AB5" w:rsidRDefault="0099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Abstract Ideas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-The mind has a power for forming abstract ideas or notions of things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ED6D09" w:rsidRDefault="00991AB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Principle of Matter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-There is such a thing as MATTER or MATERIAL SUBSTANCE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ED6D09" w:rsidRDefault="00ED6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746DA3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is</w:t>
      </w:r>
      <w:proofErr w:type="gramEnd"/>
      <w:r>
        <w:rPr>
          <w:rFonts w:ascii="Arial" w:hAnsi="Arial" w:cs="Arial"/>
          <w:sz w:val="24"/>
          <w:szCs w:val="24"/>
        </w:rPr>
        <w:t xml:space="preserve"> linked to the discussion of Universals and Berkeley’s theory is a variant of Locke’s in respect of 1</w:t>
      </w:r>
      <w:r w:rsidR="00746DA3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and</w:t>
      </w:r>
      <w:proofErr w:type="gramEnd"/>
      <w:r>
        <w:rPr>
          <w:rFonts w:ascii="Arial" w:hAnsi="Arial" w:cs="Arial"/>
          <w:sz w:val="24"/>
          <w:szCs w:val="24"/>
        </w:rPr>
        <w:t xml:space="preserve"> 2</w:t>
      </w:r>
      <w:r w:rsidR="00746DA3">
        <w:rPr>
          <w:rFonts w:ascii="Arial" w:hAnsi="Arial" w:cs="Arial"/>
          <w:sz w:val="24"/>
          <w:szCs w:val="24"/>
        </w:rPr>
        <w:t xml:space="preserve">. </w:t>
      </w:r>
      <w:proofErr w:type="gramStart"/>
      <w:r>
        <w:rPr>
          <w:rFonts w:ascii="Arial" w:hAnsi="Arial" w:cs="Arial"/>
          <w:sz w:val="24"/>
          <w:szCs w:val="24"/>
        </w:rPr>
        <w:t>above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ED6D09" w:rsidRDefault="00ED6D0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According to the doctrine of Abstract Ideas there are two kinds</w:t>
      </w:r>
      <w:r w:rsidR="00746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-1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AIs of attributes or qualities or of things or abstract general ideas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</w:p>
    <w:p w:rsidR="00723AEC" w:rsidRDefault="00ED6D09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embraces the empiricist principle revived by Locke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that THERE IS NOTHING IN THE MIND</w:t>
      </w:r>
      <w:r w:rsidR="00746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(Locke’s Tabula Rasa</w:t>
      </w:r>
      <w:proofErr w:type="gramStart"/>
      <w:r>
        <w:rPr>
          <w:rFonts w:ascii="Arial" w:hAnsi="Arial" w:cs="Arial"/>
          <w:sz w:val="24"/>
          <w:szCs w:val="24"/>
        </w:rPr>
        <w:t>)THAT</w:t>
      </w:r>
      <w:proofErr w:type="gramEnd"/>
      <w:r>
        <w:rPr>
          <w:rFonts w:ascii="Arial" w:hAnsi="Arial" w:cs="Arial"/>
          <w:sz w:val="24"/>
          <w:szCs w:val="24"/>
        </w:rPr>
        <w:t xml:space="preserve"> DOES NOT FIRST COME TO IT THROUGH THE SENSES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Berkeley and Locke believed that our concepts</w:t>
      </w:r>
      <w:r w:rsidR="009A0B15">
        <w:rPr>
          <w:rFonts w:ascii="Arial" w:hAnsi="Arial" w:cs="Arial"/>
          <w:sz w:val="24"/>
          <w:szCs w:val="24"/>
        </w:rPr>
        <w:t xml:space="preserve"> are like copies of sense experience and it is these copies that allow us to th</w:t>
      </w:r>
      <w:r w:rsidR="00746DA3">
        <w:rPr>
          <w:rFonts w:ascii="Arial" w:hAnsi="Arial" w:cs="Arial"/>
          <w:sz w:val="24"/>
          <w:szCs w:val="24"/>
        </w:rPr>
        <w:t xml:space="preserve">ink about what is not currently. </w:t>
      </w:r>
      <w:proofErr w:type="gramStart"/>
      <w:r w:rsidR="009A0B15">
        <w:rPr>
          <w:rFonts w:ascii="Arial" w:hAnsi="Arial" w:cs="Arial"/>
          <w:sz w:val="24"/>
          <w:szCs w:val="24"/>
        </w:rPr>
        <w:t>in</w:t>
      </w:r>
      <w:proofErr w:type="gramEnd"/>
      <w:r w:rsidR="009A0B15">
        <w:rPr>
          <w:rFonts w:ascii="Arial" w:hAnsi="Arial" w:cs="Arial"/>
          <w:sz w:val="24"/>
          <w:szCs w:val="24"/>
        </w:rPr>
        <w:t xml:space="preserve"> our experience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746DA3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746DA3">
        <w:rPr>
          <w:rFonts w:ascii="Arial" w:hAnsi="Arial" w:cs="Arial"/>
          <w:sz w:val="24"/>
          <w:szCs w:val="24"/>
        </w:rPr>
        <w:t xml:space="preserve">, </w:t>
      </w:r>
      <w:r w:rsidR="009A0B15">
        <w:rPr>
          <w:rFonts w:ascii="Arial" w:hAnsi="Arial" w:cs="Arial"/>
          <w:sz w:val="24"/>
          <w:szCs w:val="24"/>
        </w:rPr>
        <w:t>I can think about dogs because I have first experienced a dog and my mind has retained the concept of it</w:t>
      </w:r>
      <w:r w:rsidR="00F429D0">
        <w:rPr>
          <w:rFonts w:ascii="Arial" w:hAnsi="Arial" w:cs="Arial"/>
          <w:sz w:val="24"/>
          <w:szCs w:val="24"/>
        </w:rPr>
        <w:t xml:space="preserve"> 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A0B15">
        <w:rPr>
          <w:rFonts w:ascii="Arial" w:hAnsi="Arial" w:cs="Arial"/>
          <w:sz w:val="24"/>
          <w:szCs w:val="24"/>
        </w:rPr>
        <w:t>The use of memory comes into play here for Berkeley</w:t>
      </w:r>
      <w:r w:rsidR="00B94587">
        <w:rPr>
          <w:rFonts w:ascii="Arial" w:hAnsi="Arial" w:cs="Arial"/>
          <w:sz w:val="24"/>
          <w:szCs w:val="24"/>
        </w:rPr>
        <w:t xml:space="preserve">.  .  </w:t>
      </w:r>
      <w:r w:rsidR="009A0B15">
        <w:rPr>
          <w:rFonts w:ascii="Arial" w:hAnsi="Arial" w:cs="Arial"/>
          <w:sz w:val="24"/>
          <w:szCs w:val="24"/>
        </w:rPr>
        <w:t>Conversely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9A0B15">
        <w:rPr>
          <w:rFonts w:ascii="Arial" w:hAnsi="Arial" w:cs="Arial"/>
          <w:sz w:val="24"/>
          <w:szCs w:val="24"/>
        </w:rPr>
        <w:t>we cannot form a concept of something if we have not had first hand some sense experience of it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 w:rsidR="009A0B15"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9A0B15">
        <w:rPr>
          <w:rFonts w:ascii="Arial" w:hAnsi="Arial" w:cs="Arial"/>
          <w:sz w:val="24"/>
          <w:szCs w:val="24"/>
        </w:rPr>
        <w:t xml:space="preserve"> I can have no idea of the </w:t>
      </w:r>
      <w:proofErr w:type="spellStart"/>
      <w:r w:rsidR="009A0B15">
        <w:rPr>
          <w:rFonts w:ascii="Arial" w:hAnsi="Arial" w:cs="Arial"/>
          <w:sz w:val="24"/>
          <w:szCs w:val="24"/>
        </w:rPr>
        <w:t>colour</w:t>
      </w:r>
      <w:proofErr w:type="spellEnd"/>
      <w:r w:rsidR="009A0B15">
        <w:rPr>
          <w:rFonts w:ascii="Arial" w:hAnsi="Arial" w:cs="Arial"/>
          <w:sz w:val="24"/>
          <w:szCs w:val="24"/>
        </w:rPr>
        <w:t xml:space="preserve"> RED unless I have </w:t>
      </w:r>
      <w:proofErr w:type="spellStart"/>
      <w:r w:rsidR="009A0B15">
        <w:rPr>
          <w:rFonts w:ascii="Arial" w:hAnsi="Arial" w:cs="Arial"/>
          <w:sz w:val="24"/>
          <w:szCs w:val="24"/>
        </w:rPr>
        <w:t>first hand</w:t>
      </w:r>
      <w:proofErr w:type="spellEnd"/>
      <w:r w:rsidR="009A0B15">
        <w:rPr>
          <w:rFonts w:ascii="Arial" w:hAnsi="Arial" w:cs="Arial"/>
          <w:sz w:val="24"/>
          <w:szCs w:val="24"/>
        </w:rPr>
        <w:t xml:space="preserve"> experience of RED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A0B15">
        <w:rPr>
          <w:rFonts w:ascii="Arial" w:hAnsi="Arial" w:cs="Arial"/>
          <w:sz w:val="24"/>
          <w:szCs w:val="24"/>
        </w:rPr>
        <w:t>The argument runs as follows:-The abstract ideas doctrine argues that the ideas of these qualities</w:t>
      </w:r>
      <w:r w:rsidR="00746DA3">
        <w:rPr>
          <w:rFonts w:ascii="Arial" w:hAnsi="Arial" w:cs="Arial"/>
          <w:sz w:val="24"/>
          <w:szCs w:val="24"/>
        </w:rPr>
        <w:t xml:space="preserve"> </w:t>
      </w:r>
      <w:r w:rsidR="00C546C3">
        <w:rPr>
          <w:rFonts w:ascii="Arial" w:hAnsi="Arial" w:cs="Arial"/>
          <w:sz w:val="24"/>
          <w:szCs w:val="24"/>
        </w:rPr>
        <w:t>(red or redness) are taken singly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C546C3">
        <w:rPr>
          <w:rFonts w:ascii="Arial" w:hAnsi="Arial" w:cs="Arial"/>
          <w:sz w:val="24"/>
          <w:szCs w:val="24"/>
        </w:rPr>
        <w:t xml:space="preserve">and the idea of </w:t>
      </w:r>
      <w:proofErr w:type="spellStart"/>
      <w:r w:rsidR="00C546C3">
        <w:rPr>
          <w:rFonts w:ascii="Arial" w:hAnsi="Arial" w:cs="Arial"/>
          <w:sz w:val="24"/>
          <w:szCs w:val="24"/>
        </w:rPr>
        <w:t>colour</w:t>
      </w:r>
      <w:proofErr w:type="spellEnd"/>
      <w:r w:rsidR="00C546C3">
        <w:rPr>
          <w:rFonts w:ascii="Arial" w:hAnsi="Arial" w:cs="Arial"/>
          <w:sz w:val="24"/>
          <w:szCs w:val="24"/>
        </w:rPr>
        <w:t xml:space="preserve"> is abstracted from extension or </w:t>
      </w:r>
      <w:proofErr w:type="gramStart"/>
      <w:r w:rsidR="00C546C3">
        <w:rPr>
          <w:rFonts w:ascii="Arial" w:hAnsi="Arial" w:cs="Arial"/>
          <w:sz w:val="24"/>
          <w:szCs w:val="24"/>
        </w:rPr>
        <w:t>mode(</w:t>
      </w:r>
      <w:proofErr w:type="gramEnd"/>
      <w:r w:rsidR="00C546C3">
        <w:rPr>
          <w:rFonts w:ascii="Arial" w:hAnsi="Arial" w:cs="Arial"/>
          <w:sz w:val="24"/>
          <w:szCs w:val="24"/>
        </w:rPr>
        <w:t>chain of being)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C546C3">
        <w:rPr>
          <w:rFonts w:ascii="Arial" w:hAnsi="Arial" w:cs="Arial"/>
          <w:sz w:val="24"/>
          <w:szCs w:val="24"/>
        </w:rPr>
        <w:t>1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C546C3">
        <w:rPr>
          <w:rFonts w:ascii="Arial" w:hAnsi="Arial" w:cs="Arial"/>
          <w:sz w:val="24"/>
          <w:szCs w:val="24"/>
        </w:rPr>
        <w:t xml:space="preserve">The notion of extended </w:t>
      </w:r>
      <w:proofErr w:type="spellStart"/>
      <w:r w:rsidR="00C546C3">
        <w:rPr>
          <w:rFonts w:ascii="Arial" w:hAnsi="Arial" w:cs="Arial"/>
          <w:sz w:val="24"/>
          <w:szCs w:val="24"/>
        </w:rPr>
        <w:t>coloured</w:t>
      </w:r>
      <w:proofErr w:type="spellEnd"/>
      <w:r w:rsidR="00C546C3">
        <w:rPr>
          <w:rFonts w:ascii="Arial" w:hAnsi="Arial" w:cs="Arial"/>
          <w:sz w:val="24"/>
          <w:szCs w:val="24"/>
        </w:rPr>
        <w:t xml:space="preserve"> objects either mov</w:t>
      </w:r>
      <w:r w:rsidR="00746DA3">
        <w:rPr>
          <w:rFonts w:ascii="Arial" w:hAnsi="Arial" w:cs="Arial"/>
          <w:sz w:val="24"/>
          <w:szCs w:val="24"/>
        </w:rPr>
        <w:t>i</w:t>
      </w:r>
      <w:r w:rsidR="00C546C3">
        <w:rPr>
          <w:rFonts w:ascii="Arial" w:hAnsi="Arial" w:cs="Arial"/>
          <w:sz w:val="24"/>
          <w:szCs w:val="24"/>
        </w:rPr>
        <w:t>ng or at rest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C546C3">
        <w:rPr>
          <w:rFonts w:ascii="Arial" w:hAnsi="Arial" w:cs="Arial"/>
          <w:sz w:val="24"/>
          <w:szCs w:val="24"/>
        </w:rPr>
        <w:t xml:space="preserve">The qualities of </w:t>
      </w:r>
      <w:proofErr w:type="spellStart"/>
      <w:r w:rsidR="00C546C3">
        <w:rPr>
          <w:rFonts w:ascii="Arial" w:hAnsi="Arial" w:cs="Arial"/>
          <w:sz w:val="24"/>
          <w:szCs w:val="24"/>
        </w:rPr>
        <w:t>colour</w:t>
      </w:r>
      <w:proofErr w:type="spellEnd"/>
      <w:r w:rsidR="00C546C3">
        <w:rPr>
          <w:rFonts w:ascii="Arial" w:hAnsi="Arial" w:cs="Arial"/>
          <w:sz w:val="24"/>
          <w:szCs w:val="24"/>
        </w:rPr>
        <w:t xml:space="preserve"> and extended are always connected with one another in a chain of being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C546C3" w:rsidRDefault="00C546C3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 is also held that having observed that individual men or women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 dogs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resemble</w:t>
      </w:r>
      <w:proofErr w:type="gramEnd"/>
      <w:r>
        <w:rPr>
          <w:rFonts w:ascii="Arial" w:hAnsi="Arial" w:cs="Arial"/>
          <w:sz w:val="24"/>
          <w:szCs w:val="24"/>
        </w:rPr>
        <w:t xml:space="preserve"> other men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women or dogs in CERTAIN RESPECTS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C546C3" w:rsidRDefault="00C546C3" w:rsidP="00BE516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Conclusion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-We are therefore able to form ABSTRACT IDEAS of men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women or dogs which includes what they all have in common but omits differences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Thus our ab</w:t>
      </w:r>
      <w:r w:rsidR="003C2E76">
        <w:rPr>
          <w:rFonts w:ascii="Arial" w:hAnsi="Arial" w:cs="Arial"/>
          <w:sz w:val="24"/>
          <w:szCs w:val="24"/>
        </w:rPr>
        <w:t xml:space="preserve">stract idea of </w:t>
      </w:r>
      <w:proofErr w:type="spellStart"/>
      <w:r w:rsidR="003C2E76">
        <w:rPr>
          <w:rFonts w:ascii="Arial" w:hAnsi="Arial" w:cs="Arial"/>
          <w:sz w:val="24"/>
          <w:szCs w:val="24"/>
        </w:rPr>
        <w:t>colour</w:t>
      </w:r>
      <w:proofErr w:type="spellEnd"/>
      <w:r w:rsidR="003C2E76">
        <w:rPr>
          <w:rFonts w:ascii="Arial" w:hAnsi="Arial" w:cs="Arial"/>
          <w:sz w:val="24"/>
          <w:szCs w:val="24"/>
        </w:rPr>
        <w:t xml:space="preserve"> includes </w:t>
      </w:r>
      <w:proofErr w:type="spellStart"/>
      <w:r w:rsidR="003C2E76">
        <w:rPr>
          <w:rFonts w:ascii="Arial" w:hAnsi="Arial" w:cs="Arial"/>
          <w:sz w:val="24"/>
          <w:szCs w:val="24"/>
        </w:rPr>
        <w:t>colour</w:t>
      </w:r>
      <w:proofErr w:type="spellEnd"/>
      <w:r w:rsidR="003C2E76">
        <w:rPr>
          <w:rFonts w:ascii="Arial" w:hAnsi="Arial" w:cs="Arial"/>
          <w:sz w:val="24"/>
          <w:szCs w:val="24"/>
        </w:rPr>
        <w:t xml:space="preserve"> but omits all particular </w:t>
      </w:r>
      <w:proofErr w:type="spellStart"/>
      <w:r w:rsidR="003C2E76">
        <w:rPr>
          <w:rFonts w:ascii="Arial" w:hAnsi="Arial" w:cs="Arial"/>
          <w:sz w:val="24"/>
          <w:szCs w:val="24"/>
        </w:rPr>
        <w:t>colours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 w:rsidR="003C2E76">
        <w:rPr>
          <w:rFonts w:ascii="Arial" w:hAnsi="Arial" w:cs="Arial"/>
          <w:sz w:val="24"/>
          <w:szCs w:val="24"/>
        </w:rPr>
        <w:t xml:space="preserve">because there is no one </w:t>
      </w:r>
      <w:proofErr w:type="spellStart"/>
      <w:r w:rsidR="003C2E76">
        <w:rPr>
          <w:rFonts w:ascii="Arial" w:hAnsi="Arial" w:cs="Arial"/>
          <w:sz w:val="24"/>
          <w:szCs w:val="24"/>
        </w:rPr>
        <w:t>colour</w:t>
      </w:r>
      <w:proofErr w:type="spellEnd"/>
      <w:r w:rsidR="003C2E76">
        <w:rPr>
          <w:rFonts w:ascii="Arial" w:hAnsi="Arial" w:cs="Arial"/>
          <w:sz w:val="24"/>
          <w:szCs w:val="24"/>
        </w:rPr>
        <w:t xml:space="preserve"> which all men have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3C2E76">
        <w:rPr>
          <w:rFonts w:ascii="Arial" w:hAnsi="Arial" w:cs="Arial"/>
          <w:sz w:val="24"/>
          <w:szCs w:val="24"/>
        </w:rPr>
        <w:t>This is what is meant by ABSTRACT GENERAL IDEAS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3C2E76">
        <w:rPr>
          <w:rFonts w:ascii="Arial" w:hAnsi="Arial" w:cs="Arial"/>
          <w:sz w:val="24"/>
          <w:szCs w:val="24"/>
        </w:rPr>
        <w:t>of Man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3C2E76">
        <w:rPr>
          <w:rFonts w:ascii="Arial" w:hAnsi="Arial" w:cs="Arial"/>
          <w:sz w:val="24"/>
          <w:szCs w:val="24"/>
        </w:rPr>
        <w:t>woman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3C2E76">
        <w:rPr>
          <w:rFonts w:ascii="Arial" w:hAnsi="Arial" w:cs="Arial"/>
          <w:sz w:val="24"/>
          <w:szCs w:val="24"/>
        </w:rPr>
        <w:t>dog</w:t>
      </w:r>
      <w:r w:rsidR="00746DA3">
        <w:rPr>
          <w:rFonts w:ascii="Arial" w:hAnsi="Arial" w:cs="Arial"/>
          <w:sz w:val="24"/>
          <w:szCs w:val="24"/>
        </w:rPr>
        <w:t xml:space="preserve">, </w:t>
      </w:r>
      <w:proofErr w:type="spellStart"/>
      <w:proofErr w:type="gramStart"/>
      <w:r w:rsidR="003C2E76">
        <w:rPr>
          <w:rFonts w:ascii="Arial" w:hAnsi="Arial" w:cs="Arial"/>
          <w:sz w:val="24"/>
          <w:szCs w:val="24"/>
        </w:rPr>
        <w:t>colour</w:t>
      </w:r>
      <w:proofErr w:type="spellEnd"/>
      <w:proofErr w:type="gramEnd"/>
      <w:r w:rsidR="00B94587">
        <w:rPr>
          <w:rFonts w:ascii="Arial" w:hAnsi="Arial" w:cs="Arial"/>
          <w:sz w:val="24"/>
          <w:szCs w:val="24"/>
        </w:rPr>
        <w:t xml:space="preserve">.  </w:t>
      </w:r>
      <w:r w:rsidR="003C2E76">
        <w:rPr>
          <w:rFonts w:ascii="Arial" w:hAnsi="Arial" w:cs="Arial"/>
          <w:sz w:val="24"/>
          <w:szCs w:val="24"/>
        </w:rPr>
        <w:t>-Berkeley denies the possibility of forming abstract ideas of attributes or Abstract General Ideas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3C2E76" w:rsidRDefault="00D40E37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turn now to the Principle of Matter and contrast Berkeley’s view with that of Locke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422EDB" w:rsidRDefault="00422EDB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Locke was a Representative Realist in the sense that for him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MATTER IS THE STUFF THAT UNDERLIES OUR PERCEPTION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causing us to have sensations but which we cannot directly apprehend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It is as if a veil lies between us and the world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so that we are never able to perceive what reality is like in </w:t>
      </w:r>
      <w:proofErr w:type="gramStart"/>
      <w:r>
        <w:rPr>
          <w:rFonts w:ascii="Arial" w:hAnsi="Arial" w:cs="Arial"/>
          <w:sz w:val="24"/>
          <w:szCs w:val="24"/>
        </w:rPr>
        <w:t>itself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This leads to a contradiction according to Berkeley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For </w:t>
      </w:r>
      <w:r>
        <w:rPr>
          <w:rFonts w:ascii="Arial" w:hAnsi="Arial" w:cs="Arial"/>
          <w:sz w:val="24"/>
          <w:szCs w:val="24"/>
        </w:rPr>
        <w:lastRenderedPageBreak/>
        <w:t>him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ALL CONCEPTS COME FROM EXPERIENCE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WE CANNOT POSSIBLY HAVE A COHERENT CONCEPT OF SOMETHING WE CANNOT EXPERIENCE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THEREFORE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LOCKE’S IDEA OF MATTER IS A PHILOSOPHICAL CONFUSION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422EDB" w:rsidRDefault="00F168FD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Berkeley concludes </w:t>
      </w:r>
      <w:proofErr w:type="gramStart"/>
      <w:r>
        <w:rPr>
          <w:rFonts w:ascii="Arial" w:hAnsi="Arial" w:cs="Arial"/>
          <w:sz w:val="24"/>
          <w:szCs w:val="24"/>
        </w:rPr>
        <w:t>from  this</w:t>
      </w:r>
      <w:proofErr w:type="gramEnd"/>
      <w:r>
        <w:rPr>
          <w:rFonts w:ascii="Arial" w:hAnsi="Arial" w:cs="Arial"/>
          <w:sz w:val="24"/>
          <w:szCs w:val="24"/>
        </w:rPr>
        <w:t xml:space="preserve"> that MATTER DOES NOT EXIST AND THAT ALL WE CAN KNOW IS THE CONTENTS OF OUR OWN CONSCIOUS EXPERIENCE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According to him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Locke broke the fundamental tenet of Empiricism</w:t>
      </w:r>
      <w:r w:rsidR="009A6C5D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THAT HUMAN KNOWLEDGE IS LIMITED TO WHAT WE CAN EXPERIENCE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F168FD" w:rsidRDefault="00F168FD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we cannot penetrate the veil of PERCEPTION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cannot suppose that anything exists beyond it (as individuals)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For Berkeley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we cannot make sense of the idea that our experiences are resemblances of a reality </w:t>
      </w:r>
      <w:r w:rsidR="00182E8C">
        <w:rPr>
          <w:rFonts w:ascii="Arial" w:hAnsi="Arial" w:cs="Arial"/>
          <w:sz w:val="24"/>
          <w:szCs w:val="24"/>
        </w:rPr>
        <w:t>we cannot access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182E8C" w:rsidRDefault="00182E8C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We can understand how one sense experience can be like another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in the sense that we can </w:t>
      </w:r>
      <w:r w:rsidR="009A6C5D">
        <w:rPr>
          <w:rFonts w:ascii="Arial" w:hAnsi="Arial" w:cs="Arial"/>
          <w:sz w:val="24"/>
          <w:szCs w:val="24"/>
        </w:rPr>
        <w:t>empathize</w:t>
      </w:r>
      <w:r>
        <w:rPr>
          <w:rFonts w:ascii="Arial" w:hAnsi="Arial" w:cs="Arial"/>
          <w:sz w:val="24"/>
          <w:szCs w:val="24"/>
        </w:rPr>
        <w:t xml:space="preserve"> with other minds/selves since both are mental phenomena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182E8C" w:rsidRDefault="00182E8C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key point is that we cannot claim to know that an experience can resemble something wholly non-sensory and non-</w:t>
      </w:r>
      <w:proofErr w:type="gramStart"/>
      <w:r>
        <w:rPr>
          <w:rFonts w:ascii="Arial" w:hAnsi="Arial" w:cs="Arial"/>
          <w:sz w:val="24"/>
          <w:szCs w:val="24"/>
        </w:rPr>
        <w:t>mental(</w:t>
      </w:r>
      <w:proofErr w:type="gramEnd"/>
      <w:r>
        <w:rPr>
          <w:rFonts w:ascii="Arial" w:hAnsi="Arial" w:cs="Arial"/>
          <w:sz w:val="24"/>
          <w:szCs w:val="24"/>
        </w:rPr>
        <w:t>objective knowledge out  there outside our experience or a material world of knowledge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external bodies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science)In short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If there were external bodies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 is impossible that we should ever come to know it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and if there were not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we might have the very same reasons to</w:t>
      </w:r>
      <w:r w:rsidR="002A7C7C">
        <w:rPr>
          <w:rFonts w:ascii="Arial" w:hAnsi="Arial" w:cs="Arial"/>
          <w:sz w:val="24"/>
          <w:szCs w:val="24"/>
        </w:rPr>
        <w:t xml:space="preserve"> think </w:t>
      </w:r>
      <w:r>
        <w:rPr>
          <w:rFonts w:ascii="Arial" w:hAnsi="Arial" w:cs="Arial"/>
          <w:sz w:val="24"/>
          <w:szCs w:val="24"/>
        </w:rPr>
        <w:t xml:space="preserve"> there were that we have now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Principlesl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58)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There is an element of circularity about this argument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6561CE" w:rsidRDefault="006561CE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sum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Berkeley believed that our perceptions were coherent and predictable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It has been suggested that Berkeley’s reasoning here is analogous to Descartes’ </w:t>
      </w:r>
      <w:r w:rsidR="00946219">
        <w:rPr>
          <w:rFonts w:ascii="Arial" w:hAnsi="Arial" w:cs="Arial"/>
          <w:sz w:val="24"/>
          <w:szCs w:val="24"/>
        </w:rPr>
        <w:t>Basic proposition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946219">
        <w:rPr>
          <w:rFonts w:ascii="Arial" w:hAnsi="Arial" w:cs="Arial"/>
          <w:sz w:val="24"/>
          <w:szCs w:val="24"/>
        </w:rPr>
        <w:t>Cogito ergo sum ‘I think therefore I am’-The individual starts with Perception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46219">
        <w:rPr>
          <w:rFonts w:ascii="Arial" w:hAnsi="Arial" w:cs="Arial"/>
          <w:sz w:val="24"/>
          <w:szCs w:val="24"/>
        </w:rPr>
        <w:t>Berkeley argued for God’s existence on the basis that the coherence and predictability of our perceptions meant that they must have been put there</w:t>
      </w:r>
      <w:r w:rsidR="009A6C5D">
        <w:rPr>
          <w:rFonts w:ascii="Arial" w:hAnsi="Arial" w:cs="Arial"/>
          <w:sz w:val="24"/>
          <w:szCs w:val="24"/>
        </w:rPr>
        <w:t xml:space="preserve"> </w:t>
      </w:r>
      <w:r w:rsidR="00946219">
        <w:rPr>
          <w:rFonts w:ascii="Arial" w:hAnsi="Arial" w:cs="Arial"/>
          <w:sz w:val="24"/>
          <w:szCs w:val="24"/>
        </w:rPr>
        <w:t>(by God)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46219">
        <w:rPr>
          <w:rFonts w:ascii="Arial" w:hAnsi="Arial" w:cs="Arial"/>
          <w:sz w:val="24"/>
          <w:szCs w:val="24"/>
        </w:rPr>
        <w:t>This line of reasoning is analogous with Hume’s Argument from Design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46219" w:rsidRDefault="00946219" w:rsidP="00BE516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and the PRINCIPLE OF MATTER</w:t>
      </w:r>
    </w:p>
    <w:p w:rsidR="00946219" w:rsidRDefault="009C4BCF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principle asserts that in the case of anything</w:t>
      </w:r>
      <w:r w:rsidR="00746DA3"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eg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tree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table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apart from the various quality relations of the tree for example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there is something which has these qualities and supports them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This is a MATERIAL SUBSTANCE</w:t>
      </w:r>
      <w:r w:rsidR="004565E5">
        <w:rPr>
          <w:rFonts w:ascii="Arial" w:hAnsi="Arial" w:cs="Arial"/>
          <w:sz w:val="24"/>
          <w:szCs w:val="24"/>
        </w:rPr>
        <w:t xml:space="preserve"> (MS)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1738E" w:rsidRDefault="0091738E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MS is UNTHINKING AND INACTIVE and it exists UNPERCEIVED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1738E" w:rsidRDefault="0091738E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MS causes our SENSATIONS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What really happens is that I have CERTAIN SENSATIONS BEING CAUSED IN ME BY THE MATERIAL SUBSTANCE which is the TREE</w:t>
      </w:r>
      <w:r w:rsidR="00B94587">
        <w:rPr>
          <w:rFonts w:ascii="Arial" w:hAnsi="Arial" w:cs="Arial"/>
          <w:sz w:val="24"/>
          <w:szCs w:val="24"/>
        </w:rPr>
        <w:t xml:space="preserve">.  .  </w:t>
      </w:r>
    </w:p>
    <w:p w:rsidR="0091738E" w:rsidRDefault="0091738E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I perceive a tree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MS not only causes me to have certain sensations but also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itself RESEMBLES these sensations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 at any rate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some of them though it itself is not directly perceived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1738E" w:rsidRDefault="0091738E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Berkeley’s view can be summed up as follows</w:t>
      </w:r>
      <w:proofErr w:type="gramStart"/>
      <w:r>
        <w:rPr>
          <w:rFonts w:ascii="Arial" w:hAnsi="Arial" w:cs="Arial"/>
          <w:sz w:val="24"/>
          <w:szCs w:val="24"/>
        </w:rPr>
        <w:t>:-</w:t>
      </w:r>
      <w:proofErr w:type="gramEnd"/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MS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(the tree) causes sensations in me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1738E" w:rsidRDefault="0091738E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perceive the tree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perceiver has certain sensations caused by the MS which is the tree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1738E" w:rsidRDefault="0091738E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myself do not directly perceive the tree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only the sensations caused in me by the tree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further for some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 sensations I have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some way RESEMBLE the MS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1738E" w:rsidRDefault="0091738E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Berkeley rejects in all its forms</w:t>
      </w:r>
      <w:r w:rsidR="009A6C5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 doctrine that there are </w:t>
      </w:r>
      <w:r w:rsidR="00FA5CB7">
        <w:rPr>
          <w:rFonts w:ascii="Arial" w:hAnsi="Arial" w:cs="Arial"/>
          <w:sz w:val="24"/>
          <w:szCs w:val="24"/>
        </w:rPr>
        <w:t>Material Substances or Matter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FA5CB7" w:rsidRDefault="00FA5CB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 now move on to consider Berkeley’s position on Materialism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FA5CB7" w:rsidRDefault="00FA5CB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His use of the term is in a sense different from any senses used today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basic sense of it today is that a Materialist is a person who believes that everything is matter and that there is no non-material substance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(which we can have objective knowledge of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makes science possible;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but for Berkeley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Materialist was a person who believed that some things were matter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but not everything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Therefore to deny materialism as Berkeley does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to do something more extreme than its present day sense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Two propositions can be invoked here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FA5CB7" w:rsidRDefault="00FA5CB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A6C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1 </w:t>
      </w:r>
      <w:proofErr w:type="gramStart"/>
      <w:r>
        <w:rPr>
          <w:rFonts w:ascii="Arial" w:hAnsi="Arial" w:cs="Arial"/>
          <w:sz w:val="24"/>
          <w:szCs w:val="24"/>
        </w:rPr>
        <w:t>In</w:t>
      </w:r>
      <w:proofErr w:type="gramEnd"/>
      <w:r>
        <w:rPr>
          <w:rFonts w:ascii="Arial" w:hAnsi="Arial" w:cs="Arial"/>
          <w:sz w:val="24"/>
          <w:szCs w:val="24"/>
        </w:rPr>
        <w:t xml:space="preserve"> Berkeley’s sense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to deny that there are material things at all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FA5CB7" w:rsidRDefault="00FA5CB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</w:t>
      </w:r>
      <w:r w:rsidR="009A6C5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2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 the modern sense to ‘deny that everything is material</w:t>
      </w:r>
      <w:r w:rsidR="00CB192B">
        <w:rPr>
          <w:rFonts w:ascii="Arial" w:hAnsi="Arial" w:cs="Arial"/>
          <w:sz w:val="24"/>
          <w:szCs w:val="24"/>
        </w:rPr>
        <w:t>’</w:t>
      </w:r>
      <w:r w:rsidR="009A6C5D">
        <w:rPr>
          <w:rFonts w:ascii="Arial" w:hAnsi="Arial" w:cs="Arial"/>
          <w:sz w:val="24"/>
          <w:szCs w:val="24"/>
        </w:rPr>
        <w:t xml:space="preserve"> implies that some things are not material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 w:rsidR="00CB192B">
        <w:rPr>
          <w:rFonts w:ascii="Arial" w:hAnsi="Arial" w:cs="Arial"/>
          <w:sz w:val="24"/>
          <w:szCs w:val="24"/>
        </w:rPr>
        <w:t xml:space="preserve"> is</w:t>
      </w:r>
      <w:proofErr w:type="gramEnd"/>
      <w:r w:rsidR="00CB192B">
        <w:rPr>
          <w:rFonts w:ascii="Arial" w:hAnsi="Arial" w:cs="Arial"/>
          <w:sz w:val="24"/>
          <w:szCs w:val="24"/>
        </w:rPr>
        <w:t xml:space="preserve"> not so extreme as Berkeley’s denial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CB192B" w:rsidRDefault="00CB192B" w:rsidP="00BE5167">
      <w:pPr>
        <w:spacing w:before="24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In the Principles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(sections 85 and following)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Berkeley attached great importance to the consequences of the rejection of two false doctrines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namely on Abstract Ideas and Materialism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CB192B" w:rsidRDefault="00CB192B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Berkeley’s refutation of the doctrine of Matter is given in the Principles and Three Dialogues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the course of what he conceives to be an exposition of what he takes to be the TRUE Principles of Human Knowledge: containing as it does</w:t>
      </w:r>
      <w:r w:rsidR="00746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some highly original ideas and is the central part of his Philosophy for which he is known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central part is given in Sections 1-33 and in the Three Dialogues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 the Three Dialogues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9A6C5D">
        <w:rPr>
          <w:rFonts w:ascii="Arial" w:hAnsi="Arial" w:cs="Arial"/>
          <w:sz w:val="24"/>
          <w:szCs w:val="24"/>
        </w:rPr>
        <w:t xml:space="preserve">I </w:t>
      </w:r>
      <w:r>
        <w:rPr>
          <w:rFonts w:ascii="Arial" w:hAnsi="Arial" w:cs="Arial"/>
          <w:sz w:val="24"/>
          <w:szCs w:val="24"/>
        </w:rPr>
        <w:t xml:space="preserve">take Berkeley to be acting the role of </w:t>
      </w:r>
      <w:proofErr w:type="spellStart"/>
      <w:r>
        <w:rPr>
          <w:rFonts w:ascii="Arial" w:hAnsi="Arial" w:cs="Arial"/>
          <w:sz w:val="24"/>
          <w:szCs w:val="24"/>
        </w:rPr>
        <w:t>Philonous</w:t>
      </w:r>
      <w:proofErr w:type="spellEnd"/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730703" w:rsidRDefault="00730703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the positive account of his Principles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the main thesis he asserts and </w:t>
      </w:r>
      <w:proofErr w:type="gramStart"/>
      <w:r>
        <w:rPr>
          <w:rFonts w:ascii="Arial" w:hAnsi="Arial" w:cs="Arial"/>
          <w:sz w:val="24"/>
          <w:szCs w:val="24"/>
        </w:rPr>
        <w:t>defends(</w:t>
      </w:r>
      <w:proofErr w:type="gramEnd"/>
      <w:r>
        <w:rPr>
          <w:rFonts w:ascii="Arial" w:hAnsi="Arial" w:cs="Arial"/>
          <w:sz w:val="24"/>
          <w:szCs w:val="24"/>
        </w:rPr>
        <w:t>15 Theses) 4-7 are the most significant perhaps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He asserts that there are two kinds of things in the Universe:-1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THINKING THINGS which are minds or spirits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(or to give a modern definition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Persons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</w:p>
    <w:p w:rsidR="00730703" w:rsidRDefault="00730703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UNTHINKING THINGS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are either SENSIBLE QUALITIES or COLLECTIONS OF SENSIBLE QUALITIES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730703" w:rsidRDefault="00730703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use of the word ‘sensible’ in 17</w:t>
      </w:r>
      <w:r w:rsidRPr="00730703">
        <w:rPr>
          <w:rFonts w:ascii="Arial" w:hAnsi="Arial" w:cs="Arial"/>
          <w:sz w:val="24"/>
          <w:szCs w:val="24"/>
          <w:vertAlign w:val="superscript"/>
        </w:rPr>
        <w:t>th</w:t>
      </w:r>
      <w:r>
        <w:rPr>
          <w:rFonts w:ascii="Arial" w:hAnsi="Arial" w:cs="Arial"/>
          <w:sz w:val="24"/>
          <w:szCs w:val="24"/>
        </w:rPr>
        <w:t xml:space="preserve"> Century Philosophy is used as the same meaning as the term ‘Sense’ and ‘Sense Organ’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is connected with sensation;</w:t>
      </w:r>
      <w:r w:rsidR="009A6C5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hence the term’</w:t>
      </w:r>
      <w:r w:rsidR="009A6C5D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>SENSIBLE QUALITIES’(SQ’s)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which includes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figure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motion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smell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taste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hardness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242AA8">
        <w:rPr>
          <w:rFonts w:ascii="Arial" w:hAnsi="Arial" w:cs="Arial"/>
          <w:sz w:val="24"/>
          <w:szCs w:val="24"/>
        </w:rPr>
        <w:t>heat and cold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242AA8">
        <w:rPr>
          <w:rFonts w:ascii="Arial" w:hAnsi="Arial" w:cs="Arial"/>
          <w:sz w:val="24"/>
          <w:szCs w:val="24"/>
        </w:rPr>
        <w:t>etc</w:t>
      </w:r>
      <w:proofErr w:type="gramStart"/>
      <w:r w:rsidR="00B94587">
        <w:rPr>
          <w:rFonts w:ascii="Arial" w:hAnsi="Arial" w:cs="Arial"/>
          <w:sz w:val="24"/>
          <w:szCs w:val="24"/>
        </w:rPr>
        <w:t xml:space="preserve">. </w:t>
      </w:r>
      <w:r w:rsidR="00746DA3">
        <w:rPr>
          <w:rFonts w:ascii="Arial" w:hAnsi="Arial" w:cs="Arial"/>
          <w:sz w:val="24"/>
          <w:szCs w:val="24"/>
        </w:rPr>
        <w:t>,</w:t>
      </w:r>
      <w:proofErr w:type="gramEnd"/>
      <w:r w:rsidR="00746DA3">
        <w:rPr>
          <w:rFonts w:ascii="Arial" w:hAnsi="Arial" w:cs="Arial"/>
          <w:sz w:val="24"/>
          <w:szCs w:val="24"/>
        </w:rPr>
        <w:t xml:space="preserve"> </w:t>
      </w:r>
      <w:r w:rsidR="00242AA8">
        <w:rPr>
          <w:rFonts w:ascii="Arial" w:hAnsi="Arial" w:cs="Arial"/>
          <w:sz w:val="24"/>
          <w:szCs w:val="24"/>
        </w:rPr>
        <w:t>-A</w:t>
      </w:r>
      <w:r w:rsidR="00061AD0">
        <w:rPr>
          <w:rFonts w:ascii="Arial" w:hAnsi="Arial" w:cs="Arial"/>
          <w:sz w:val="24"/>
          <w:szCs w:val="24"/>
        </w:rPr>
        <w:t xml:space="preserve"> question arises at this point:-</w:t>
      </w:r>
      <w:r w:rsidR="009A6C5D">
        <w:rPr>
          <w:rFonts w:ascii="Arial" w:hAnsi="Arial" w:cs="Arial"/>
          <w:sz w:val="24"/>
          <w:szCs w:val="24"/>
        </w:rPr>
        <w:t xml:space="preserve"> </w:t>
      </w:r>
      <w:r w:rsidR="00061AD0">
        <w:rPr>
          <w:rFonts w:ascii="Arial" w:hAnsi="Arial" w:cs="Arial"/>
          <w:sz w:val="24"/>
          <w:szCs w:val="24"/>
        </w:rPr>
        <w:t>Are Sensible Qualities essentially the same phenomenon as Material Subs</w:t>
      </w:r>
      <w:r w:rsidR="009A6C5D">
        <w:rPr>
          <w:rFonts w:ascii="Arial" w:hAnsi="Arial" w:cs="Arial"/>
          <w:sz w:val="24"/>
          <w:szCs w:val="24"/>
        </w:rPr>
        <w:t xml:space="preserve">tances?  </w:t>
      </w:r>
      <w:r w:rsidR="00061AD0">
        <w:rPr>
          <w:rFonts w:ascii="Arial" w:hAnsi="Arial" w:cs="Arial"/>
          <w:sz w:val="24"/>
          <w:szCs w:val="24"/>
        </w:rPr>
        <w:t>Materialists and Non-Materialists have different ways of using language to describe the same things</w:t>
      </w:r>
      <w:r w:rsidR="009A6C5D">
        <w:rPr>
          <w:rFonts w:ascii="Arial" w:hAnsi="Arial" w:cs="Arial"/>
          <w:sz w:val="24"/>
          <w:szCs w:val="24"/>
        </w:rPr>
        <w:t xml:space="preserve"> </w:t>
      </w:r>
      <w:r w:rsidR="00061AD0">
        <w:rPr>
          <w:rFonts w:ascii="Arial" w:hAnsi="Arial" w:cs="Arial"/>
          <w:sz w:val="24"/>
          <w:szCs w:val="24"/>
        </w:rPr>
        <w:t>(in essence)</w:t>
      </w:r>
      <w:r w:rsidR="009A6C5D">
        <w:rPr>
          <w:rFonts w:ascii="Arial" w:hAnsi="Arial" w:cs="Arial"/>
          <w:sz w:val="24"/>
          <w:szCs w:val="24"/>
        </w:rPr>
        <w:t>.</w:t>
      </w:r>
    </w:p>
    <w:p w:rsidR="00061AD0" w:rsidRDefault="00061AD0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collection of SQs are exemplified by an ordinary object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such as an apple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has a collection of qualities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such as a certain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>
        <w:rPr>
          <w:rFonts w:ascii="Arial" w:hAnsi="Arial" w:cs="Arial"/>
          <w:sz w:val="24"/>
          <w:szCs w:val="24"/>
        </w:rPr>
        <w:t>(s)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 certain taste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smell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shape and so on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061AD0" w:rsidRDefault="00061AD0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Theses</w:t>
      </w:r>
      <w:r w:rsidR="00015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4-7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T4 SQs are ideas of </w:t>
      </w:r>
      <w:proofErr w:type="gramStart"/>
      <w:r>
        <w:rPr>
          <w:rFonts w:ascii="Arial" w:hAnsi="Arial" w:cs="Arial"/>
          <w:sz w:val="24"/>
          <w:szCs w:val="24"/>
        </w:rPr>
        <w:t>sense(</w:t>
      </w:r>
      <w:proofErr w:type="gramEnd"/>
      <w:r>
        <w:rPr>
          <w:rFonts w:ascii="Arial" w:hAnsi="Arial" w:cs="Arial"/>
          <w:sz w:val="24"/>
          <w:szCs w:val="24"/>
        </w:rPr>
        <w:t>sensations)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is an idea or mental image(s)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For Berkeley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seeing an object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 have certain sensations or ideas of sense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061AD0" w:rsidRDefault="00061AD0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T5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For a sensation to </w:t>
      </w:r>
      <w:proofErr w:type="gramStart"/>
      <w:r>
        <w:rPr>
          <w:rFonts w:ascii="Arial" w:hAnsi="Arial" w:cs="Arial"/>
          <w:sz w:val="24"/>
          <w:szCs w:val="24"/>
        </w:rPr>
        <w:t>exist</w:t>
      </w:r>
      <w:r w:rsidR="00746DA3">
        <w:rPr>
          <w:rFonts w:ascii="Arial" w:hAnsi="Arial" w:cs="Arial"/>
          <w:sz w:val="24"/>
          <w:szCs w:val="24"/>
        </w:rPr>
        <w:t>,</w:t>
      </w:r>
      <w:proofErr w:type="gramEnd"/>
      <w:r w:rsidR="00746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 to be perceived</w:t>
      </w:r>
      <w:r w:rsidR="00987FF7">
        <w:rPr>
          <w:rFonts w:ascii="Arial" w:hAnsi="Arial" w:cs="Arial"/>
          <w:sz w:val="24"/>
          <w:szCs w:val="24"/>
        </w:rPr>
        <w:t xml:space="preserve"> by the mind of some person or spirit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87FF7" w:rsidRDefault="00987FF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Its existence consists in being perceived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87FF7" w:rsidRDefault="00987FF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cannot be a sensation of which no-one is aware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87FF7" w:rsidRDefault="00987FF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 sensation’s existence is existence in the mind of a perceiver</w:t>
      </w:r>
      <w:r w:rsidR="00B94587">
        <w:rPr>
          <w:rFonts w:ascii="Arial" w:hAnsi="Arial" w:cs="Arial"/>
          <w:sz w:val="24"/>
          <w:szCs w:val="24"/>
        </w:rPr>
        <w:t xml:space="preserve">.  .  </w:t>
      </w:r>
    </w:p>
    <w:p w:rsidR="00987FF7" w:rsidRDefault="00987FF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T6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 It follows that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since a sensible quality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e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g</w:t>
      </w:r>
      <w:r w:rsidR="00B94587">
        <w:rPr>
          <w:rFonts w:ascii="Arial" w:hAnsi="Arial" w:cs="Arial"/>
          <w:sz w:val="24"/>
          <w:szCs w:val="24"/>
        </w:rPr>
        <w:t xml:space="preserve">. </w:t>
      </w:r>
      <w:r w:rsidR="00746DA3">
        <w:rPr>
          <w:rFonts w:ascii="Arial" w:hAnsi="Arial" w:cs="Arial"/>
          <w:sz w:val="24"/>
          <w:szCs w:val="24"/>
        </w:rPr>
        <w:t>,</w:t>
      </w:r>
      <w:proofErr w:type="gramEnd"/>
      <w:r w:rsidR="00746DA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a sensation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its existence consists in being perceived;</w:t>
      </w:r>
      <w:r w:rsidR="00015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that is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it can only exist in the mind of a perceiver</w:t>
      </w:r>
      <w:r w:rsidR="00B94587">
        <w:rPr>
          <w:rFonts w:ascii="Arial" w:hAnsi="Arial" w:cs="Arial"/>
          <w:sz w:val="24"/>
          <w:szCs w:val="24"/>
        </w:rPr>
        <w:t xml:space="preserve">.  .  </w:t>
      </w:r>
    </w:p>
    <w:p w:rsidR="00987FF7" w:rsidRDefault="00987FF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T7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An unthinking thing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being either a sensible quality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or a collection of sensible qualities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either a sensation or a collection of sensations;</w:t>
      </w:r>
      <w:r w:rsidR="00015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hence the existence of an unthinking thing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whether a Sensible Quality or a collection of Sensible Qualities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consists in being PERCEIVED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Berkeley’s great principle here can be stated as follows:-</w:t>
      </w:r>
    </w:p>
    <w:p w:rsidR="00987FF7" w:rsidRDefault="00987FF7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AN UNTHINKING THING</w:t>
      </w:r>
      <w:r w:rsidR="00F44830">
        <w:rPr>
          <w:rFonts w:ascii="Arial" w:hAnsi="Arial" w:cs="Arial"/>
          <w:sz w:val="24"/>
          <w:szCs w:val="24"/>
        </w:rPr>
        <w:t xml:space="preserve"> EXISTENCE IS BEING PERCEIVED or ESSE IS PERCIPI as he sometimes put it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F44830" w:rsidRDefault="00F44830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T8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THERE IS NO SUCH THING AS A MATERIAL SUBSTANCE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 the sense of an unthinking thing which has an independent existence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This thesis raises the question of whether as the Materialists would claim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that</w:t>
      </w:r>
      <w:proofErr w:type="gramEnd"/>
      <w:r>
        <w:rPr>
          <w:rFonts w:ascii="Arial" w:hAnsi="Arial" w:cs="Arial"/>
          <w:sz w:val="24"/>
          <w:szCs w:val="24"/>
        </w:rPr>
        <w:t xml:space="preserve"> we can have objective knowledge independent of our existence(ourselves)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 T8 the only substance (that is the only things which have independent existence are SPIRITS or THINKING THINGS</w:t>
      </w:r>
      <w:r w:rsidR="003D54F3">
        <w:rPr>
          <w:rFonts w:ascii="Arial" w:hAnsi="Arial" w:cs="Arial"/>
          <w:sz w:val="24"/>
          <w:szCs w:val="24"/>
        </w:rPr>
        <w:t>- UNTHINKING THINGS exist only in independence  of spirits or minds(terms used interchangeably by Berkeley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3D54F3">
        <w:rPr>
          <w:rFonts w:ascii="Arial" w:hAnsi="Arial" w:cs="Arial"/>
          <w:sz w:val="24"/>
          <w:szCs w:val="24"/>
        </w:rPr>
        <w:t>)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3D54F3" w:rsidRDefault="003D54F3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T9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 perceive a continual succession of ideas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both ideas of sense or sensations and ideas of another kind</w:t>
      </w:r>
      <w:r w:rsidR="00015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(imagination)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This succession must have some </w:t>
      </w:r>
      <w:proofErr w:type="gramStart"/>
      <w:r>
        <w:rPr>
          <w:rFonts w:ascii="Arial" w:hAnsi="Arial" w:cs="Arial"/>
          <w:sz w:val="24"/>
          <w:szCs w:val="24"/>
        </w:rPr>
        <w:t>cause(</w:t>
      </w:r>
      <w:proofErr w:type="gramEnd"/>
      <w:r>
        <w:rPr>
          <w:rFonts w:ascii="Arial" w:hAnsi="Arial" w:cs="Arial"/>
          <w:sz w:val="24"/>
          <w:szCs w:val="24"/>
        </w:rPr>
        <w:t>like Hume here)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3D54F3" w:rsidRDefault="003D54F3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T10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015AC1">
        <w:rPr>
          <w:rFonts w:ascii="Arial" w:hAnsi="Arial" w:cs="Arial"/>
          <w:sz w:val="24"/>
          <w:szCs w:val="24"/>
        </w:rPr>
        <w:t xml:space="preserve">Ideas cannot </w:t>
      </w:r>
      <w:r>
        <w:rPr>
          <w:rFonts w:ascii="Arial" w:hAnsi="Arial" w:cs="Arial"/>
          <w:sz w:val="24"/>
          <w:szCs w:val="24"/>
        </w:rPr>
        <w:t>themselves cause anything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 cause of the succession of my ideas must be a substance</w:t>
      </w:r>
      <w:r w:rsidR="00015AC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(matter)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but there are no Material </w:t>
      </w:r>
      <w:proofErr w:type="gramStart"/>
      <w:r>
        <w:rPr>
          <w:rFonts w:ascii="Arial" w:hAnsi="Arial" w:cs="Arial"/>
          <w:sz w:val="24"/>
          <w:szCs w:val="24"/>
        </w:rPr>
        <w:t>Substances(</w:t>
      </w:r>
      <w:proofErr w:type="gramEnd"/>
      <w:r>
        <w:rPr>
          <w:rFonts w:ascii="Arial" w:hAnsi="Arial" w:cs="Arial"/>
          <w:sz w:val="24"/>
          <w:szCs w:val="24"/>
        </w:rPr>
        <w:t>Matter)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therefore the cause must be a spirit that is a WILL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which is what a mind or spirit is called in respect of its producing ideas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3D54F3" w:rsidRDefault="003D54F3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T11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 have direct knowledge of one spirit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that is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of myself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3D54F3" w:rsidRDefault="003D54F3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T12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Some of my ideas are in fact caused by </w:t>
      </w:r>
      <w:proofErr w:type="gramStart"/>
      <w:r>
        <w:rPr>
          <w:rFonts w:ascii="Arial" w:hAnsi="Arial" w:cs="Arial"/>
          <w:sz w:val="24"/>
          <w:szCs w:val="24"/>
        </w:rPr>
        <w:t>myself</w:t>
      </w:r>
      <w:proofErr w:type="gramEnd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by my own will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These are ideas of IMAGINATION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8F37E6">
        <w:rPr>
          <w:rFonts w:ascii="Arial" w:hAnsi="Arial" w:cs="Arial"/>
          <w:sz w:val="24"/>
          <w:szCs w:val="24"/>
        </w:rPr>
        <w:t>but over other ideas I have no control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8F37E6">
        <w:rPr>
          <w:rFonts w:ascii="Arial" w:hAnsi="Arial" w:cs="Arial"/>
          <w:sz w:val="24"/>
          <w:szCs w:val="24"/>
        </w:rPr>
        <w:t>For Berkeley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8F37E6">
        <w:rPr>
          <w:rFonts w:ascii="Arial" w:hAnsi="Arial" w:cs="Arial"/>
          <w:sz w:val="24"/>
          <w:szCs w:val="24"/>
        </w:rPr>
        <w:t>it would seem that the Materialists would impose ideas upon us deriving from substance or matter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8F37E6">
        <w:rPr>
          <w:rFonts w:ascii="Arial" w:hAnsi="Arial" w:cs="Arial"/>
          <w:sz w:val="24"/>
          <w:szCs w:val="24"/>
        </w:rPr>
        <w:t>if their arguments were to prevail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8F37E6">
        <w:rPr>
          <w:rFonts w:ascii="Arial" w:hAnsi="Arial" w:cs="Arial"/>
          <w:sz w:val="24"/>
          <w:szCs w:val="24"/>
        </w:rPr>
        <w:t>There is a sense here that any ideology or belief system containing as it does ideas can be imposed on any person in the Materialist world</w:t>
      </w:r>
      <w:r w:rsidR="00746DA3">
        <w:rPr>
          <w:rFonts w:ascii="Arial" w:hAnsi="Arial" w:cs="Arial"/>
          <w:sz w:val="24"/>
          <w:szCs w:val="24"/>
        </w:rPr>
        <w:t xml:space="preserve">, </w:t>
      </w:r>
      <w:r w:rsidR="008F37E6">
        <w:rPr>
          <w:rFonts w:ascii="Arial" w:hAnsi="Arial" w:cs="Arial"/>
          <w:sz w:val="24"/>
          <w:szCs w:val="24"/>
        </w:rPr>
        <w:t>under Berkeley’s worldview?</w:t>
      </w:r>
    </w:p>
    <w:p w:rsidR="008F37E6" w:rsidRDefault="008F37E6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These are my ideas of sense or sensations according to Berkeley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and they are livelier and more distinct than the ideas of the imagination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What we call REAL THINGS are constituted of ideas of sense</w:t>
      </w:r>
      <w:r w:rsidR="00B94587">
        <w:rPr>
          <w:rFonts w:ascii="Arial" w:hAnsi="Arial" w:cs="Arial"/>
          <w:sz w:val="24"/>
          <w:szCs w:val="24"/>
        </w:rPr>
        <w:t xml:space="preserve">.  </w:t>
      </w:r>
      <w:r w:rsidR="009623A4">
        <w:rPr>
          <w:rFonts w:ascii="Arial" w:hAnsi="Arial" w:cs="Arial"/>
          <w:sz w:val="24"/>
          <w:szCs w:val="24"/>
        </w:rPr>
        <w:t>(Sensations are at variance from Imagination in terms of ideas for Berkeley)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623A4" w:rsidRDefault="009623A4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T13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Since we have no control over ideas generated by sense or sensations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we</w:t>
      </w:r>
      <w:proofErr w:type="gramEnd"/>
      <w:r>
        <w:rPr>
          <w:rFonts w:ascii="Arial" w:hAnsi="Arial" w:cs="Arial"/>
          <w:sz w:val="24"/>
          <w:szCs w:val="24"/>
        </w:rPr>
        <w:t xml:space="preserve"> arrive at God for Berkeley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In T13</w:t>
      </w:r>
      <w:r w:rsidR="00746DA3">
        <w:rPr>
          <w:rFonts w:ascii="Arial" w:hAnsi="Arial" w:cs="Arial"/>
          <w:sz w:val="24"/>
          <w:szCs w:val="24"/>
        </w:rPr>
        <w:t xml:space="preserve">, </w:t>
      </w:r>
      <w:proofErr w:type="gramStart"/>
      <w:r>
        <w:rPr>
          <w:rFonts w:ascii="Arial" w:hAnsi="Arial" w:cs="Arial"/>
          <w:sz w:val="24"/>
          <w:szCs w:val="24"/>
        </w:rPr>
        <w:t>Since</w:t>
      </w:r>
      <w:proofErr w:type="gramEnd"/>
      <w:r>
        <w:rPr>
          <w:rFonts w:ascii="Arial" w:hAnsi="Arial" w:cs="Arial"/>
          <w:sz w:val="24"/>
          <w:szCs w:val="24"/>
        </w:rPr>
        <w:t xml:space="preserve"> ideas of sense are not produced by myself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there must be some other will or spirit which produces them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This must be God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-God is a continuous perceiver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623A4" w:rsidRDefault="009623A4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T14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God causes ideas to occur in us in accordance with set rules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These we call LAWS OF NATURE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-That God acts in this way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instead of exciting ideas in us at random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is for our benefit because it enables us to make predictions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This testifies to his wisdom and benevolence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9623A4" w:rsidRDefault="009623A4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T15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gramStart"/>
      <w:r>
        <w:rPr>
          <w:rFonts w:ascii="Arial" w:hAnsi="Arial" w:cs="Arial"/>
          <w:sz w:val="24"/>
          <w:szCs w:val="24"/>
        </w:rPr>
        <w:t>Conclusion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-If any unthinking thing exists and is not perceived by the mind of some finite spirit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then it is perceived by and exists in the mind of God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E70361" w:rsidRDefault="00E70361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 these 15 Theses</w:t>
      </w:r>
      <w:proofErr w:type="gramStart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 the</w:t>
      </w:r>
      <w:proofErr w:type="gramEnd"/>
      <w:r>
        <w:rPr>
          <w:rFonts w:ascii="Arial" w:hAnsi="Arial" w:cs="Arial"/>
          <w:sz w:val="24"/>
          <w:szCs w:val="24"/>
        </w:rPr>
        <w:t xml:space="preserve"> most fundamental are numbers 4-7 which lead up to the conclusion that THE EXISTENCE OF ANY UNTHINKING </w:t>
      </w:r>
      <w:r w:rsidR="00B94587">
        <w:rPr>
          <w:rFonts w:ascii="Arial" w:hAnsi="Arial" w:cs="Arial"/>
          <w:sz w:val="24"/>
          <w:szCs w:val="24"/>
        </w:rPr>
        <w:t xml:space="preserve">. 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eg</w:t>
      </w:r>
      <w:proofErr w:type="spellEnd"/>
      <w:proofErr w:type="gramEnd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a </w:t>
      </w:r>
      <w:proofErr w:type="spellStart"/>
      <w:r>
        <w:rPr>
          <w:rFonts w:ascii="Arial" w:hAnsi="Arial" w:cs="Arial"/>
          <w:sz w:val="24"/>
          <w:szCs w:val="24"/>
        </w:rPr>
        <w:t>colour</w:t>
      </w:r>
      <w:proofErr w:type="spellEnd"/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table or mountain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CONSISTS ONLY IN BEING PERCEIVED(THAT SUCH THINGS EXIST ONLY IN MIND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Berkeley’s position is an extreme Subjectivist view of the individual in relation to knowledge in contrast with Objective Knowledge which we cannot</w:t>
      </w:r>
      <w:r w:rsidR="00B94587">
        <w:rPr>
          <w:rFonts w:ascii="Arial" w:hAnsi="Arial" w:cs="Arial"/>
          <w:sz w:val="24"/>
          <w:szCs w:val="24"/>
        </w:rPr>
        <w:t>.</w:t>
      </w:r>
      <w:r w:rsidR="002A7C7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A7C7C">
        <w:rPr>
          <w:rFonts w:ascii="Arial" w:hAnsi="Arial" w:cs="Arial"/>
          <w:sz w:val="24"/>
          <w:szCs w:val="24"/>
        </w:rPr>
        <w:t>know</w:t>
      </w:r>
      <w:proofErr w:type="gramEnd"/>
      <w:r w:rsidR="002A7C7C">
        <w:rPr>
          <w:rFonts w:ascii="Arial" w:hAnsi="Arial" w:cs="Arial"/>
          <w:sz w:val="24"/>
          <w:szCs w:val="24"/>
        </w:rPr>
        <w:t>.</w:t>
      </w:r>
      <w:r w:rsidR="00B94587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There is a sense in which Berkeley is correct or stating a truth that what we can know has to enter our senses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 xml:space="preserve">Otherwise how can we have any belief as individuals that we can come to know </w:t>
      </w:r>
      <w:proofErr w:type="gramStart"/>
      <w:r>
        <w:rPr>
          <w:rFonts w:ascii="Arial" w:hAnsi="Arial" w:cs="Arial"/>
          <w:sz w:val="24"/>
          <w:szCs w:val="24"/>
        </w:rPr>
        <w:t>anything</w:t>
      </w:r>
      <w:r w:rsidR="00B94587">
        <w:rPr>
          <w:rFonts w:ascii="Arial" w:hAnsi="Arial" w:cs="Arial"/>
          <w:sz w:val="24"/>
          <w:szCs w:val="24"/>
        </w:rPr>
        <w:t>.</w:t>
      </w:r>
      <w:proofErr w:type="gramEnd"/>
      <w:r w:rsidR="00B94587">
        <w:rPr>
          <w:rFonts w:ascii="Arial" w:hAnsi="Arial" w:cs="Arial"/>
          <w:sz w:val="24"/>
          <w:szCs w:val="24"/>
        </w:rPr>
        <w:t xml:space="preserve">  </w:t>
      </w:r>
    </w:p>
    <w:p w:rsidR="00BE5167" w:rsidRDefault="00E70361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 me conclude by referring to Thomas Reid’s (1710-96) view of Berkeley compared with Hume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E70361" w:rsidRDefault="00015AC1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Berkeley rejected everything </w:t>
      </w:r>
      <w:r w:rsidR="00621C2D">
        <w:rPr>
          <w:rFonts w:ascii="Arial" w:hAnsi="Arial" w:cs="Arial"/>
          <w:sz w:val="24"/>
          <w:szCs w:val="24"/>
        </w:rPr>
        <w:t>but minds and ideas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621C2D" w:rsidRDefault="00015AC1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Hume </w:t>
      </w:r>
      <w:r w:rsidR="00621C2D">
        <w:rPr>
          <w:rFonts w:ascii="Arial" w:hAnsi="Arial" w:cs="Arial"/>
          <w:sz w:val="24"/>
          <w:szCs w:val="24"/>
        </w:rPr>
        <w:t>rejected everything but ideas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621C2D" w:rsidRDefault="00621C2D" w:rsidP="00BE5167">
      <w:pPr>
        <w:spacing w:before="2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 Reid</w:t>
      </w:r>
      <w:r w:rsidR="00746DA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Berkeley’s Principles start with Descartes and ended with the </w:t>
      </w:r>
      <w:proofErr w:type="spellStart"/>
      <w:r>
        <w:rPr>
          <w:rFonts w:ascii="Arial" w:hAnsi="Arial" w:cs="Arial"/>
          <w:sz w:val="24"/>
          <w:szCs w:val="24"/>
        </w:rPr>
        <w:t>Scepticism</w:t>
      </w:r>
      <w:proofErr w:type="spellEnd"/>
      <w:r>
        <w:rPr>
          <w:rFonts w:ascii="Arial" w:hAnsi="Arial" w:cs="Arial"/>
          <w:sz w:val="24"/>
          <w:szCs w:val="24"/>
        </w:rPr>
        <w:t xml:space="preserve"> of David Hume</w:t>
      </w:r>
      <w:r w:rsidR="00B94587">
        <w:rPr>
          <w:rFonts w:ascii="Arial" w:hAnsi="Arial" w:cs="Arial"/>
          <w:sz w:val="24"/>
          <w:szCs w:val="24"/>
        </w:rPr>
        <w:t xml:space="preserve">.  </w:t>
      </w:r>
      <w:r>
        <w:rPr>
          <w:rFonts w:ascii="Arial" w:hAnsi="Arial" w:cs="Arial"/>
          <w:sz w:val="24"/>
          <w:szCs w:val="24"/>
        </w:rPr>
        <w:t>He was</w:t>
      </w:r>
      <w:r w:rsidR="00504322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sceptic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inspite</w:t>
      </w:r>
      <w:proofErr w:type="spellEnd"/>
      <w:r>
        <w:rPr>
          <w:rFonts w:ascii="Arial" w:hAnsi="Arial" w:cs="Arial"/>
          <w:sz w:val="24"/>
          <w:szCs w:val="24"/>
        </w:rPr>
        <w:t xml:space="preserve"> of himself</w:t>
      </w:r>
      <w:r w:rsidR="00B94587">
        <w:rPr>
          <w:rFonts w:ascii="Arial" w:hAnsi="Arial" w:cs="Arial"/>
          <w:sz w:val="24"/>
          <w:szCs w:val="24"/>
        </w:rPr>
        <w:t xml:space="preserve">.  </w:t>
      </w:r>
    </w:p>
    <w:p w:rsidR="00621C2D" w:rsidRPr="00723AEC" w:rsidRDefault="00621C2D" w:rsidP="00BE5167">
      <w:pPr>
        <w:spacing w:before="240"/>
        <w:rPr>
          <w:rFonts w:ascii="Arial" w:hAnsi="Arial" w:cs="Arial"/>
          <w:sz w:val="24"/>
          <w:szCs w:val="24"/>
        </w:rPr>
      </w:pPr>
    </w:p>
    <w:sectPr w:rsidR="00621C2D" w:rsidRPr="00723AEC" w:rsidSect="004F4AC6">
      <w:footerReference w:type="default" r:id="rId6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3A8B" w:rsidRDefault="000B3A8B" w:rsidP="004F4AC6">
      <w:pPr>
        <w:spacing w:after="0" w:line="240" w:lineRule="auto"/>
      </w:pPr>
      <w:r>
        <w:separator/>
      </w:r>
    </w:p>
  </w:endnote>
  <w:endnote w:type="continuationSeparator" w:id="0">
    <w:p w:rsidR="000B3A8B" w:rsidRDefault="000B3A8B" w:rsidP="004F4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4735"/>
      <w:docPartObj>
        <w:docPartGallery w:val="Page Numbers (Bottom of Page)"/>
        <w:docPartUnique/>
      </w:docPartObj>
    </w:sdtPr>
    <w:sdtContent>
      <w:p w:rsidR="004F4AC6" w:rsidRDefault="00250CEC">
        <w:pPr>
          <w:pStyle w:val="Footer"/>
        </w:pPr>
        <w:fldSimple w:instr=" PAGE   \* MERGEFORMAT ">
          <w:r w:rsidR="002C3472">
            <w:rPr>
              <w:noProof/>
            </w:rPr>
            <w:t>8</w:t>
          </w:r>
        </w:fldSimple>
      </w:p>
    </w:sdtContent>
  </w:sdt>
  <w:p w:rsidR="004F4AC6" w:rsidRDefault="004F4AC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3A8B" w:rsidRDefault="000B3A8B" w:rsidP="004F4AC6">
      <w:pPr>
        <w:spacing w:after="0" w:line="240" w:lineRule="auto"/>
      </w:pPr>
      <w:r>
        <w:separator/>
      </w:r>
    </w:p>
  </w:footnote>
  <w:footnote w:type="continuationSeparator" w:id="0">
    <w:p w:rsidR="000B3A8B" w:rsidRDefault="000B3A8B" w:rsidP="004F4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C85"/>
    <w:rsid w:val="00013A09"/>
    <w:rsid w:val="00015AC1"/>
    <w:rsid w:val="00017548"/>
    <w:rsid w:val="00017B47"/>
    <w:rsid w:val="00017EE8"/>
    <w:rsid w:val="000226BF"/>
    <w:rsid w:val="00022D93"/>
    <w:rsid w:val="00026862"/>
    <w:rsid w:val="00031225"/>
    <w:rsid w:val="000357D4"/>
    <w:rsid w:val="00036DC1"/>
    <w:rsid w:val="00036F9E"/>
    <w:rsid w:val="000409A8"/>
    <w:rsid w:val="00045DBD"/>
    <w:rsid w:val="00046B14"/>
    <w:rsid w:val="00046F68"/>
    <w:rsid w:val="0004740C"/>
    <w:rsid w:val="00047505"/>
    <w:rsid w:val="000509C9"/>
    <w:rsid w:val="00051A03"/>
    <w:rsid w:val="0005413C"/>
    <w:rsid w:val="0005614F"/>
    <w:rsid w:val="00060546"/>
    <w:rsid w:val="00061AD0"/>
    <w:rsid w:val="000635D2"/>
    <w:rsid w:val="00072A7D"/>
    <w:rsid w:val="00080AE6"/>
    <w:rsid w:val="00081159"/>
    <w:rsid w:val="00083E99"/>
    <w:rsid w:val="000857D5"/>
    <w:rsid w:val="00090C46"/>
    <w:rsid w:val="00097EE0"/>
    <w:rsid w:val="000A1A4E"/>
    <w:rsid w:val="000A3A31"/>
    <w:rsid w:val="000A5893"/>
    <w:rsid w:val="000B0A48"/>
    <w:rsid w:val="000B133E"/>
    <w:rsid w:val="000B1BA5"/>
    <w:rsid w:val="000B2D7C"/>
    <w:rsid w:val="000B3A8B"/>
    <w:rsid w:val="000B427B"/>
    <w:rsid w:val="000C5EDE"/>
    <w:rsid w:val="000C6403"/>
    <w:rsid w:val="000C72BD"/>
    <w:rsid w:val="000C798D"/>
    <w:rsid w:val="000D2947"/>
    <w:rsid w:val="000D321D"/>
    <w:rsid w:val="000E25C0"/>
    <w:rsid w:val="000E515F"/>
    <w:rsid w:val="000F181B"/>
    <w:rsid w:val="000F70C7"/>
    <w:rsid w:val="00102D5A"/>
    <w:rsid w:val="0010333B"/>
    <w:rsid w:val="00103E7B"/>
    <w:rsid w:val="00104547"/>
    <w:rsid w:val="0011113F"/>
    <w:rsid w:val="00116304"/>
    <w:rsid w:val="0012179D"/>
    <w:rsid w:val="00124020"/>
    <w:rsid w:val="001267CB"/>
    <w:rsid w:val="001278A4"/>
    <w:rsid w:val="00133A24"/>
    <w:rsid w:val="00134129"/>
    <w:rsid w:val="0014053E"/>
    <w:rsid w:val="001407B4"/>
    <w:rsid w:val="001438DC"/>
    <w:rsid w:val="00152E7A"/>
    <w:rsid w:val="00156F3B"/>
    <w:rsid w:val="00166531"/>
    <w:rsid w:val="00167423"/>
    <w:rsid w:val="00173148"/>
    <w:rsid w:val="00175616"/>
    <w:rsid w:val="001800EA"/>
    <w:rsid w:val="0018026A"/>
    <w:rsid w:val="00182C17"/>
    <w:rsid w:val="00182E8C"/>
    <w:rsid w:val="00183AA5"/>
    <w:rsid w:val="00186543"/>
    <w:rsid w:val="00187E0C"/>
    <w:rsid w:val="00187FFD"/>
    <w:rsid w:val="0019569C"/>
    <w:rsid w:val="001A3155"/>
    <w:rsid w:val="001A4AFA"/>
    <w:rsid w:val="001A577B"/>
    <w:rsid w:val="001A5C35"/>
    <w:rsid w:val="001B392E"/>
    <w:rsid w:val="001B42EA"/>
    <w:rsid w:val="001B602A"/>
    <w:rsid w:val="001B6748"/>
    <w:rsid w:val="001B7EA1"/>
    <w:rsid w:val="001C054C"/>
    <w:rsid w:val="001C0759"/>
    <w:rsid w:val="001C3825"/>
    <w:rsid w:val="001C521A"/>
    <w:rsid w:val="001C6447"/>
    <w:rsid w:val="001C6C3F"/>
    <w:rsid w:val="001D1268"/>
    <w:rsid w:val="001D35A5"/>
    <w:rsid w:val="001E430D"/>
    <w:rsid w:val="001E52F7"/>
    <w:rsid w:val="001E5EBD"/>
    <w:rsid w:val="001E7A88"/>
    <w:rsid w:val="001F25CF"/>
    <w:rsid w:val="001F3DFD"/>
    <w:rsid w:val="001F540F"/>
    <w:rsid w:val="0020068A"/>
    <w:rsid w:val="00201D05"/>
    <w:rsid w:val="00204D14"/>
    <w:rsid w:val="0020629D"/>
    <w:rsid w:val="00206A06"/>
    <w:rsid w:val="002130D8"/>
    <w:rsid w:val="00213F7F"/>
    <w:rsid w:val="002145C9"/>
    <w:rsid w:val="00215064"/>
    <w:rsid w:val="00223859"/>
    <w:rsid w:val="00226614"/>
    <w:rsid w:val="00230DC9"/>
    <w:rsid w:val="00233C34"/>
    <w:rsid w:val="00235868"/>
    <w:rsid w:val="00242AA8"/>
    <w:rsid w:val="00250CEC"/>
    <w:rsid w:val="00253CDE"/>
    <w:rsid w:val="00254A29"/>
    <w:rsid w:val="00264FD0"/>
    <w:rsid w:val="00271271"/>
    <w:rsid w:val="00280615"/>
    <w:rsid w:val="00295AD6"/>
    <w:rsid w:val="002A00A7"/>
    <w:rsid w:val="002A1C45"/>
    <w:rsid w:val="002A1C4C"/>
    <w:rsid w:val="002A3B85"/>
    <w:rsid w:val="002A5ABE"/>
    <w:rsid w:val="002A7B79"/>
    <w:rsid w:val="002A7C7C"/>
    <w:rsid w:val="002B00A7"/>
    <w:rsid w:val="002B0B54"/>
    <w:rsid w:val="002B1E64"/>
    <w:rsid w:val="002B746A"/>
    <w:rsid w:val="002B7CE8"/>
    <w:rsid w:val="002C0C48"/>
    <w:rsid w:val="002C3472"/>
    <w:rsid w:val="002D0B49"/>
    <w:rsid w:val="002D2456"/>
    <w:rsid w:val="002E0C7F"/>
    <w:rsid w:val="002E6C4E"/>
    <w:rsid w:val="00311F91"/>
    <w:rsid w:val="00315C48"/>
    <w:rsid w:val="00317B34"/>
    <w:rsid w:val="00324119"/>
    <w:rsid w:val="00324F1F"/>
    <w:rsid w:val="00334C8F"/>
    <w:rsid w:val="00336080"/>
    <w:rsid w:val="00336A17"/>
    <w:rsid w:val="003448D2"/>
    <w:rsid w:val="00347ADA"/>
    <w:rsid w:val="00347F77"/>
    <w:rsid w:val="0035521E"/>
    <w:rsid w:val="00357423"/>
    <w:rsid w:val="00363417"/>
    <w:rsid w:val="00372951"/>
    <w:rsid w:val="00376B2E"/>
    <w:rsid w:val="00394058"/>
    <w:rsid w:val="003A01C4"/>
    <w:rsid w:val="003A41B1"/>
    <w:rsid w:val="003B3552"/>
    <w:rsid w:val="003B69F7"/>
    <w:rsid w:val="003C2E76"/>
    <w:rsid w:val="003C7D1D"/>
    <w:rsid w:val="003D07FA"/>
    <w:rsid w:val="003D31D6"/>
    <w:rsid w:val="003D5408"/>
    <w:rsid w:val="003D54F3"/>
    <w:rsid w:val="003D5ABA"/>
    <w:rsid w:val="003D5BA2"/>
    <w:rsid w:val="003E0419"/>
    <w:rsid w:val="003E5C6A"/>
    <w:rsid w:val="003F0679"/>
    <w:rsid w:val="003F4D43"/>
    <w:rsid w:val="004021D5"/>
    <w:rsid w:val="0040796F"/>
    <w:rsid w:val="00413F18"/>
    <w:rsid w:val="00415FE0"/>
    <w:rsid w:val="0042121B"/>
    <w:rsid w:val="00421754"/>
    <w:rsid w:val="00421858"/>
    <w:rsid w:val="004223EE"/>
    <w:rsid w:val="00422EDB"/>
    <w:rsid w:val="004242A1"/>
    <w:rsid w:val="004270BF"/>
    <w:rsid w:val="00427615"/>
    <w:rsid w:val="00434636"/>
    <w:rsid w:val="004404B9"/>
    <w:rsid w:val="00440E94"/>
    <w:rsid w:val="00444AFA"/>
    <w:rsid w:val="004457C3"/>
    <w:rsid w:val="00451719"/>
    <w:rsid w:val="004565E5"/>
    <w:rsid w:val="0046051B"/>
    <w:rsid w:val="004635B5"/>
    <w:rsid w:val="004670C4"/>
    <w:rsid w:val="00470939"/>
    <w:rsid w:val="00475124"/>
    <w:rsid w:val="00477E46"/>
    <w:rsid w:val="00483DA8"/>
    <w:rsid w:val="00491426"/>
    <w:rsid w:val="00492A97"/>
    <w:rsid w:val="004945BC"/>
    <w:rsid w:val="00495A98"/>
    <w:rsid w:val="00496773"/>
    <w:rsid w:val="004A1200"/>
    <w:rsid w:val="004A2937"/>
    <w:rsid w:val="004A4F3E"/>
    <w:rsid w:val="004A6974"/>
    <w:rsid w:val="004A71B4"/>
    <w:rsid w:val="004B4DB4"/>
    <w:rsid w:val="004D184E"/>
    <w:rsid w:val="004D7F9D"/>
    <w:rsid w:val="004E2FDA"/>
    <w:rsid w:val="004E56A0"/>
    <w:rsid w:val="004E58CB"/>
    <w:rsid w:val="004E6198"/>
    <w:rsid w:val="004E6A8C"/>
    <w:rsid w:val="004F1E5C"/>
    <w:rsid w:val="004F33F7"/>
    <w:rsid w:val="004F3592"/>
    <w:rsid w:val="004F4AC6"/>
    <w:rsid w:val="004F6975"/>
    <w:rsid w:val="00500498"/>
    <w:rsid w:val="00501910"/>
    <w:rsid w:val="00502100"/>
    <w:rsid w:val="005021F8"/>
    <w:rsid w:val="00504322"/>
    <w:rsid w:val="00505CED"/>
    <w:rsid w:val="005115E1"/>
    <w:rsid w:val="0051628E"/>
    <w:rsid w:val="005232BA"/>
    <w:rsid w:val="00527435"/>
    <w:rsid w:val="00531D62"/>
    <w:rsid w:val="005320A7"/>
    <w:rsid w:val="005339AC"/>
    <w:rsid w:val="00534770"/>
    <w:rsid w:val="00534CEC"/>
    <w:rsid w:val="00542A82"/>
    <w:rsid w:val="00547802"/>
    <w:rsid w:val="00551CDB"/>
    <w:rsid w:val="00553576"/>
    <w:rsid w:val="005550F8"/>
    <w:rsid w:val="00560140"/>
    <w:rsid w:val="0056424B"/>
    <w:rsid w:val="00566160"/>
    <w:rsid w:val="0057162E"/>
    <w:rsid w:val="00572D45"/>
    <w:rsid w:val="00573A7A"/>
    <w:rsid w:val="005748D8"/>
    <w:rsid w:val="0059026E"/>
    <w:rsid w:val="005A1E59"/>
    <w:rsid w:val="005A1FE3"/>
    <w:rsid w:val="005A218B"/>
    <w:rsid w:val="005A3648"/>
    <w:rsid w:val="005B3A82"/>
    <w:rsid w:val="005B3F9E"/>
    <w:rsid w:val="005B437E"/>
    <w:rsid w:val="005B6EB1"/>
    <w:rsid w:val="005C3D7F"/>
    <w:rsid w:val="005C4FC2"/>
    <w:rsid w:val="005C577E"/>
    <w:rsid w:val="005C5E77"/>
    <w:rsid w:val="005C6DAE"/>
    <w:rsid w:val="005D23B7"/>
    <w:rsid w:val="005D2546"/>
    <w:rsid w:val="005D25F3"/>
    <w:rsid w:val="005E2AA2"/>
    <w:rsid w:val="005E4549"/>
    <w:rsid w:val="005E5F47"/>
    <w:rsid w:val="005E6559"/>
    <w:rsid w:val="005E6F77"/>
    <w:rsid w:val="005F032F"/>
    <w:rsid w:val="005F3F9D"/>
    <w:rsid w:val="005F6A42"/>
    <w:rsid w:val="005F74BD"/>
    <w:rsid w:val="005F76BA"/>
    <w:rsid w:val="00604818"/>
    <w:rsid w:val="00607C46"/>
    <w:rsid w:val="00615726"/>
    <w:rsid w:val="00617643"/>
    <w:rsid w:val="0062000D"/>
    <w:rsid w:val="00621C2D"/>
    <w:rsid w:val="0062307D"/>
    <w:rsid w:val="00630802"/>
    <w:rsid w:val="00630F86"/>
    <w:rsid w:val="0063239D"/>
    <w:rsid w:val="006339DD"/>
    <w:rsid w:val="00634842"/>
    <w:rsid w:val="00635488"/>
    <w:rsid w:val="00640322"/>
    <w:rsid w:val="0064043F"/>
    <w:rsid w:val="006525C3"/>
    <w:rsid w:val="00654CEF"/>
    <w:rsid w:val="0065616D"/>
    <w:rsid w:val="006561CE"/>
    <w:rsid w:val="006601EC"/>
    <w:rsid w:val="00660388"/>
    <w:rsid w:val="006627AD"/>
    <w:rsid w:val="00664B3D"/>
    <w:rsid w:val="00673390"/>
    <w:rsid w:val="00685F15"/>
    <w:rsid w:val="00691FE2"/>
    <w:rsid w:val="006942EF"/>
    <w:rsid w:val="00696A0A"/>
    <w:rsid w:val="006A08D3"/>
    <w:rsid w:val="006A2FA7"/>
    <w:rsid w:val="006A5984"/>
    <w:rsid w:val="006B0F75"/>
    <w:rsid w:val="006B6A0C"/>
    <w:rsid w:val="006C70CF"/>
    <w:rsid w:val="006D04D0"/>
    <w:rsid w:val="006D1996"/>
    <w:rsid w:val="006D20DF"/>
    <w:rsid w:val="006D5304"/>
    <w:rsid w:val="006D75D6"/>
    <w:rsid w:val="006E23C2"/>
    <w:rsid w:val="006E2422"/>
    <w:rsid w:val="006F76CD"/>
    <w:rsid w:val="00705114"/>
    <w:rsid w:val="00707DBB"/>
    <w:rsid w:val="00710BAC"/>
    <w:rsid w:val="00714B13"/>
    <w:rsid w:val="00717F0E"/>
    <w:rsid w:val="0072301C"/>
    <w:rsid w:val="00723AEC"/>
    <w:rsid w:val="007248D9"/>
    <w:rsid w:val="0072689C"/>
    <w:rsid w:val="00730703"/>
    <w:rsid w:val="0073173A"/>
    <w:rsid w:val="00731C9F"/>
    <w:rsid w:val="00734FA9"/>
    <w:rsid w:val="00736EB9"/>
    <w:rsid w:val="00741C12"/>
    <w:rsid w:val="00744A6E"/>
    <w:rsid w:val="00746DA3"/>
    <w:rsid w:val="0074731D"/>
    <w:rsid w:val="007503B9"/>
    <w:rsid w:val="0075320B"/>
    <w:rsid w:val="00764D3C"/>
    <w:rsid w:val="00770FD9"/>
    <w:rsid w:val="007721DF"/>
    <w:rsid w:val="00775B4E"/>
    <w:rsid w:val="00777DA8"/>
    <w:rsid w:val="0078292D"/>
    <w:rsid w:val="007849CE"/>
    <w:rsid w:val="0079609E"/>
    <w:rsid w:val="007A020C"/>
    <w:rsid w:val="007A1DC0"/>
    <w:rsid w:val="007A3208"/>
    <w:rsid w:val="007B1D6F"/>
    <w:rsid w:val="007B2B1E"/>
    <w:rsid w:val="007C1172"/>
    <w:rsid w:val="007C2EAD"/>
    <w:rsid w:val="007C4339"/>
    <w:rsid w:val="007D49B6"/>
    <w:rsid w:val="007D73B9"/>
    <w:rsid w:val="007E1B00"/>
    <w:rsid w:val="007E44B6"/>
    <w:rsid w:val="007E5106"/>
    <w:rsid w:val="007F18DF"/>
    <w:rsid w:val="007F5AF7"/>
    <w:rsid w:val="008054E0"/>
    <w:rsid w:val="00816292"/>
    <w:rsid w:val="00816CA1"/>
    <w:rsid w:val="00817A67"/>
    <w:rsid w:val="00822880"/>
    <w:rsid w:val="00824AD4"/>
    <w:rsid w:val="00843091"/>
    <w:rsid w:val="00843F52"/>
    <w:rsid w:val="008444BF"/>
    <w:rsid w:val="00846A4C"/>
    <w:rsid w:val="00847403"/>
    <w:rsid w:val="00855259"/>
    <w:rsid w:val="008577A6"/>
    <w:rsid w:val="00864549"/>
    <w:rsid w:val="0086524D"/>
    <w:rsid w:val="00866582"/>
    <w:rsid w:val="00870B4D"/>
    <w:rsid w:val="00876E7C"/>
    <w:rsid w:val="00881C85"/>
    <w:rsid w:val="008832B8"/>
    <w:rsid w:val="008951B8"/>
    <w:rsid w:val="008A05AF"/>
    <w:rsid w:val="008A56B9"/>
    <w:rsid w:val="008A6D2F"/>
    <w:rsid w:val="008B5B8C"/>
    <w:rsid w:val="008B6108"/>
    <w:rsid w:val="008C38F6"/>
    <w:rsid w:val="008C4806"/>
    <w:rsid w:val="008C63EE"/>
    <w:rsid w:val="008D3493"/>
    <w:rsid w:val="008D6D9D"/>
    <w:rsid w:val="008E1220"/>
    <w:rsid w:val="008F0474"/>
    <w:rsid w:val="008F37E6"/>
    <w:rsid w:val="008F5E09"/>
    <w:rsid w:val="008F692F"/>
    <w:rsid w:val="00901DE8"/>
    <w:rsid w:val="0090319A"/>
    <w:rsid w:val="0090524A"/>
    <w:rsid w:val="00915B0C"/>
    <w:rsid w:val="0091738E"/>
    <w:rsid w:val="00917396"/>
    <w:rsid w:val="009175D4"/>
    <w:rsid w:val="00921F9D"/>
    <w:rsid w:val="00926B73"/>
    <w:rsid w:val="0092733D"/>
    <w:rsid w:val="00927CD1"/>
    <w:rsid w:val="009308FF"/>
    <w:rsid w:val="0093093E"/>
    <w:rsid w:val="00935BF2"/>
    <w:rsid w:val="00946219"/>
    <w:rsid w:val="009540BC"/>
    <w:rsid w:val="009623A4"/>
    <w:rsid w:val="009634E6"/>
    <w:rsid w:val="0097337B"/>
    <w:rsid w:val="009751E7"/>
    <w:rsid w:val="00977EB5"/>
    <w:rsid w:val="00982669"/>
    <w:rsid w:val="0098521D"/>
    <w:rsid w:val="00987FF7"/>
    <w:rsid w:val="0099051D"/>
    <w:rsid w:val="00991AB5"/>
    <w:rsid w:val="00996D03"/>
    <w:rsid w:val="009A0B15"/>
    <w:rsid w:val="009A19B3"/>
    <w:rsid w:val="009A31A2"/>
    <w:rsid w:val="009A36A0"/>
    <w:rsid w:val="009A3C85"/>
    <w:rsid w:val="009A6C5D"/>
    <w:rsid w:val="009B13AE"/>
    <w:rsid w:val="009B5BAF"/>
    <w:rsid w:val="009B7572"/>
    <w:rsid w:val="009C0123"/>
    <w:rsid w:val="009C218C"/>
    <w:rsid w:val="009C24C4"/>
    <w:rsid w:val="009C46F5"/>
    <w:rsid w:val="009C4BCF"/>
    <w:rsid w:val="009C504D"/>
    <w:rsid w:val="009C73A7"/>
    <w:rsid w:val="009C7F73"/>
    <w:rsid w:val="009D2C5F"/>
    <w:rsid w:val="009D3CA3"/>
    <w:rsid w:val="009D4A94"/>
    <w:rsid w:val="009D4FE4"/>
    <w:rsid w:val="009D75B9"/>
    <w:rsid w:val="009E181C"/>
    <w:rsid w:val="009F3532"/>
    <w:rsid w:val="009F4AD9"/>
    <w:rsid w:val="00A01025"/>
    <w:rsid w:val="00A05138"/>
    <w:rsid w:val="00A060FA"/>
    <w:rsid w:val="00A06193"/>
    <w:rsid w:val="00A06C21"/>
    <w:rsid w:val="00A13148"/>
    <w:rsid w:val="00A13AC2"/>
    <w:rsid w:val="00A156CB"/>
    <w:rsid w:val="00A213BB"/>
    <w:rsid w:val="00A24CDA"/>
    <w:rsid w:val="00A26104"/>
    <w:rsid w:val="00A27573"/>
    <w:rsid w:val="00A30F2E"/>
    <w:rsid w:val="00A3385D"/>
    <w:rsid w:val="00A40486"/>
    <w:rsid w:val="00A510A0"/>
    <w:rsid w:val="00A52855"/>
    <w:rsid w:val="00A53113"/>
    <w:rsid w:val="00A5330D"/>
    <w:rsid w:val="00A541C9"/>
    <w:rsid w:val="00A546CE"/>
    <w:rsid w:val="00A67460"/>
    <w:rsid w:val="00A761EB"/>
    <w:rsid w:val="00A76339"/>
    <w:rsid w:val="00A81099"/>
    <w:rsid w:val="00A857A1"/>
    <w:rsid w:val="00A919F1"/>
    <w:rsid w:val="00A92676"/>
    <w:rsid w:val="00A93209"/>
    <w:rsid w:val="00AA6652"/>
    <w:rsid w:val="00AB2E1C"/>
    <w:rsid w:val="00AB7EE4"/>
    <w:rsid w:val="00AD4491"/>
    <w:rsid w:val="00AE09DC"/>
    <w:rsid w:val="00AE0FEF"/>
    <w:rsid w:val="00AE2921"/>
    <w:rsid w:val="00AE2C7D"/>
    <w:rsid w:val="00AE440F"/>
    <w:rsid w:val="00AE5296"/>
    <w:rsid w:val="00AE5359"/>
    <w:rsid w:val="00AE65C2"/>
    <w:rsid w:val="00AF7D24"/>
    <w:rsid w:val="00B048B0"/>
    <w:rsid w:val="00B04DEE"/>
    <w:rsid w:val="00B13336"/>
    <w:rsid w:val="00B172C2"/>
    <w:rsid w:val="00B22722"/>
    <w:rsid w:val="00B266B9"/>
    <w:rsid w:val="00B311C5"/>
    <w:rsid w:val="00B320EC"/>
    <w:rsid w:val="00B33491"/>
    <w:rsid w:val="00B3458D"/>
    <w:rsid w:val="00B43CF4"/>
    <w:rsid w:val="00B541CC"/>
    <w:rsid w:val="00B548D0"/>
    <w:rsid w:val="00B55E1B"/>
    <w:rsid w:val="00B56F75"/>
    <w:rsid w:val="00B609B5"/>
    <w:rsid w:val="00B71510"/>
    <w:rsid w:val="00B71A35"/>
    <w:rsid w:val="00B77CDF"/>
    <w:rsid w:val="00B84462"/>
    <w:rsid w:val="00B92B49"/>
    <w:rsid w:val="00B94587"/>
    <w:rsid w:val="00B954F4"/>
    <w:rsid w:val="00BA0A9E"/>
    <w:rsid w:val="00BA2962"/>
    <w:rsid w:val="00BA74A5"/>
    <w:rsid w:val="00BC0F5E"/>
    <w:rsid w:val="00BC13B3"/>
    <w:rsid w:val="00BC1AA5"/>
    <w:rsid w:val="00BC25BC"/>
    <w:rsid w:val="00BC4B9C"/>
    <w:rsid w:val="00BC7DF4"/>
    <w:rsid w:val="00BD1B04"/>
    <w:rsid w:val="00BD42C5"/>
    <w:rsid w:val="00BD5263"/>
    <w:rsid w:val="00BD6942"/>
    <w:rsid w:val="00BE2B25"/>
    <w:rsid w:val="00BE2C2E"/>
    <w:rsid w:val="00BE5167"/>
    <w:rsid w:val="00BF53E4"/>
    <w:rsid w:val="00BF5F5D"/>
    <w:rsid w:val="00C019E9"/>
    <w:rsid w:val="00C15AC9"/>
    <w:rsid w:val="00C16D31"/>
    <w:rsid w:val="00C17E56"/>
    <w:rsid w:val="00C2189E"/>
    <w:rsid w:val="00C30C26"/>
    <w:rsid w:val="00C33AF2"/>
    <w:rsid w:val="00C34A8A"/>
    <w:rsid w:val="00C3566F"/>
    <w:rsid w:val="00C362CE"/>
    <w:rsid w:val="00C40415"/>
    <w:rsid w:val="00C44FCC"/>
    <w:rsid w:val="00C45CA2"/>
    <w:rsid w:val="00C546C3"/>
    <w:rsid w:val="00C55177"/>
    <w:rsid w:val="00C56C22"/>
    <w:rsid w:val="00C57BD2"/>
    <w:rsid w:val="00C57E21"/>
    <w:rsid w:val="00C61CB3"/>
    <w:rsid w:val="00C713F7"/>
    <w:rsid w:val="00C8131A"/>
    <w:rsid w:val="00C908A7"/>
    <w:rsid w:val="00C908EF"/>
    <w:rsid w:val="00C90F48"/>
    <w:rsid w:val="00C95DC0"/>
    <w:rsid w:val="00CA17BA"/>
    <w:rsid w:val="00CA1E5F"/>
    <w:rsid w:val="00CA33B6"/>
    <w:rsid w:val="00CA3EBE"/>
    <w:rsid w:val="00CA5A4F"/>
    <w:rsid w:val="00CB0F46"/>
    <w:rsid w:val="00CB192B"/>
    <w:rsid w:val="00CB463F"/>
    <w:rsid w:val="00CB5F37"/>
    <w:rsid w:val="00CB7A39"/>
    <w:rsid w:val="00CC22B1"/>
    <w:rsid w:val="00CC4B38"/>
    <w:rsid w:val="00CD0D20"/>
    <w:rsid w:val="00CD1734"/>
    <w:rsid w:val="00CD4284"/>
    <w:rsid w:val="00CD517D"/>
    <w:rsid w:val="00CD7956"/>
    <w:rsid w:val="00CD7C33"/>
    <w:rsid w:val="00CE0336"/>
    <w:rsid w:val="00CE4F7A"/>
    <w:rsid w:val="00CE7CB5"/>
    <w:rsid w:val="00CF61CA"/>
    <w:rsid w:val="00CF640F"/>
    <w:rsid w:val="00CF7507"/>
    <w:rsid w:val="00D02DE9"/>
    <w:rsid w:val="00D040C5"/>
    <w:rsid w:val="00D040E0"/>
    <w:rsid w:val="00D07E8F"/>
    <w:rsid w:val="00D10F66"/>
    <w:rsid w:val="00D125EE"/>
    <w:rsid w:val="00D22F92"/>
    <w:rsid w:val="00D26A65"/>
    <w:rsid w:val="00D26D15"/>
    <w:rsid w:val="00D32299"/>
    <w:rsid w:val="00D32FC6"/>
    <w:rsid w:val="00D40E37"/>
    <w:rsid w:val="00D41B3A"/>
    <w:rsid w:val="00D428FC"/>
    <w:rsid w:val="00D42D44"/>
    <w:rsid w:val="00D45BBD"/>
    <w:rsid w:val="00D52592"/>
    <w:rsid w:val="00D54B54"/>
    <w:rsid w:val="00D55470"/>
    <w:rsid w:val="00D55F7C"/>
    <w:rsid w:val="00D572A7"/>
    <w:rsid w:val="00D6061D"/>
    <w:rsid w:val="00D608DA"/>
    <w:rsid w:val="00D6558B"/>
    <w:rsid w:val="00D663B5"/>
    <w:rsid w:val="00D725B2"/>
    <w:rsid w:val="00D72B7A"/>
    <w:rsid w:val="00D830E7"/>
    <w:rsid w:val="00D84A15"/>
    <w:rsid w:val="00D91065"/>
    <w:rsid w:val="00D922BE"/>
    <w:rsid w:val="00D95CF7"/>
    <w:rsid w:val="00DA1AD0"/>
    <w:rsid w:val="00DB03CD"/>
    <w:rsid w:val="00DB5C3A"/>
    <w:rsid w:val="00DB7700"/>
    <w:rsid w:val="00DC0059"/>
    <w:rsid w:val="00DC06EF"/>
    <w:rsid w:val="00DC4A70"/>
    <w:rsid w:val="00DC698B"/>
    <w:rsid w:val="00DD0F1B"/>
    <w:rsid w:val="00DD5486"/>
    <w:rsid w:val="00DD694B"/>
    <w:rsid w:val="00DE0319"/>
    <w:rsid w:val="00DE0869"/>
    <w:rsid w:val="00DE3485"/>
    <w:rsid w:val="00DE5952"/>
    <w:rsid w:val="00DF415A"/>
    <w:rsid w:val="00DF41B2"/>
    <w:rsid w:val="00DF4F97"/>
    <w:rsid w:val="00DF59C8"/>
    <w:rsid w:val="00E046B6"/>
    <w:rsid w:val="00E04EE2"/>
    <w:rsid w:val="00E06558"/>
    <w:rsid w:val="00E105CF"/>
    <w:rsid w:val="00E20798"/>
    <w:rsid w:val="00E26157"/>
    <w:rsid w:val="00E275E2"/>
    <w:rsid w:val="00E31C77"/>
    <w:rsid w:val="00E32F20"/>
    <w:rsid w:val="00E36DDA"/>
    <w:rsid w:val="00E3714F"/>
    <w:rsid w:val="00E37F70"/>
    <w:rsid w:val="00E424A6"/>
    <w:rsid w:val="00E434CF"/>
    <w:rsid w:val="00E46680"/>
    <w:rsid w:val="00E47155"/>
    <w:rsid w:val="00E47495"/>
    <w:rsid w:val="00E503AD"/>
    <w:rsid w:val="00E537DF"/>
    <w:rsid w:val="00E54782"/>
    <w:rsid w:val="00E57A8D"/>
    <w:rsid w:val="00E70361"/>
    <w:rsid w:val="00E7414C"/>
    <w:rsid w:val="00E74A6D"/>
    <w:rsid w:val="00E751F2"/>
    <w:rsid w:val="00E76611"/>
    <w:rsid w:val="00E815D4"/>
    <w:rsid w:val="00E828B0"/>
    <w:rsid w:val="00E83A84"/>
    <w:rsid w:val="00E86462"/>
    <w:rsid w:val="00E9168A"/>
    <w:rsid w:val="00E943A8"/>
    <w:rsid w:val="00E976DF"/>
    <w:rsid w:val="00EA1595"/>
    <w:rsid w:val="00EA4031"/>
    <w:rsid w:val="00EA5462"/>
    <w:rsid w:val="00EA6398"/>
    <w:rsid w:val="00EB39FE"/>
    <w:rsid w:val="00EB4E0A"/>
    <w:rsid w:val="00ED4E01"/>
    <w:rsid w:val="00ED4EE7"/>
    <w:rsid w:val="00ED5222"/>
    <w:rsid w:val="00ED6D09"/>
    <w:rsid w:val="00ED6DF3"/>
    <w:rsid w:val="00EE039B"/>
    <w:rsid w:val="00EE7253"/>
    <w:rsid w:val="00EF5662"/>
    <w:rsid w:val="00F018EC"/>
    <w:rsid w:val="00F1380D"/>
    <w:rsid w:val="00F16369"/>
    <w:rsid w:val="00F168FD"/>
    <w:rsid w:val="00F202C2"/>
    <w:rsid w:val="00F213B7"/>
    <w:rsid w:val="00F223D7"/>
    <w:rsid w:val="00F230B1"/>
    <w:rsid w:val="00F23D98"/>
    <w:rsid w:val="00F253D6"/>
    <w:rsid w:val="00F3169A"/>
    <w:rsid w:val="00F31FAC"/>
    <w:rsid w:val="00F32294"/>
    <w:rsid w:val="00F328BC"/>
    <w:rsid w:val="00F33706"/>
    <w:rsid w:val="00F349A8"/>
    <w:rsid w:val="00F362D8"/>
    <w:rsid w:val="00F367AF"/>
    <w:rsid w:val="00F41A04"/>
    <w:rsid w:val="00F429D0"/>
    <w:rsid w:val="00F44830"/>
    <w:rsid w:val="00F50434"/>
    <w:rsid w:val="00F5434B"/>
    <w:rsid w:val="00F57B18"/>
    <w:rsid w:val="00F607D8"/>
    <w:rsid w:val="00F667C8"/>
    <w:rsid w:val="00F67C31"/>
    <w:rsid w:val="00F71DC2"/>
    <w:rsid w:val="00F7346B"/>
    <w:rsid w:val="00F81444"/>
    <w:rsid w:val="00F81C76"/>
    <w:rsid w:val="00F85DBF"/>
    <w:rsid w:val="00F90741"/>
    <w:rsid w:val="00F91FCA"/>
    <w:rsid w:val="00F93DCF"/>
    <w:rsid w:val="00F95271"/>
    <w:rsid w:val="00FA119C"/>
    <w:rsid w:val="00FA1F67"/>
    <w:rsid w:val="00FA29FA"/>
    <w:rsid w:val="00FA2FD4"/>
    <w:rsid w:val="00FA4078"/>
    <w:rsid w:val="00FA43C1"/>
    <w:rsid w:val="00FA5645"/>
    <w:rsid w:val="00FA5CB7"/>
    <w:rsid w:val="00FB4F9C"/>
    <w:rsid w:val="00FB664E"/>
    <w:rsid w:val="00FC0576"/>
    <w:rsid w:val="00FC076E"/>
    <w:rsid w:val="00FC3CA8"/>
    <w:rsid w:val="00FC7A90"/>
    <w:rsid w:val="00FD0982"/>
    <w:rsid w:val="00FD2EE0"/>
    <w:rsid w:val="00FD4F04"/>
    <w:rsid w:val="00FE1E05"/>
    <w:rsid w:val="00FE53F6"/>
    <w:rsid w:val="00FF0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9458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9458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semiHidden/>
    <w:unhideWhenUsed/>
    <w:rsid w:val="004F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4AC6"/>
  </w:style>
  <w:style w:type="paragraph" w:styleId="Footer">
    <w:name w:val="footer"/>
    <w:basedOn w:val="Normal"/>
    <w:link w:val="FooterChar"/>
    <w:uiPriority w:val="99"/>
    <w:unhideWhenUsed/>
    <w:rsid w:val="004F4A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4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2752</Words>
  <Characters>15690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Jan1</dc:creator>
  <cp:lastModifiedBy>Jan1</cp:lastModifiedBy>
  <cp:revision>3</cp:revision>
  <cp:lastPrinted>2018-11-01T16:47:00Z</cp:lastPrinted>
  <dcterms:created xsi:type="dcterms:W3CDTF">2018-11-04T14:32:00Z</dcterms:created>
  <dcterms:modified xsi:type="dcterms:W3CDTF">2018-11-26T16:08:00Z</dcterms:modified>
</cp:coreProperties>
</file>